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46E8A" w14:textId="1571D61C" w:rsidR="00980F0C" w:rsidRPr="00FA4531" w:rsidRDefault="00AE71CE" w:rsidP="00FA4531">
      <w:pPr>
        <w:pStyle w:val="unittitlebar"/>
      </w:pPr>
      <w:r>
        <w:tab/>
      </w:r>
      <w:sdt>
        <w:sdtPr>
          <w:alias w:val="Course title"/>
          <w:tag w:val="Course title"/>
          <w:id w:val="1018590036"/>
          <w:placeholder>
            <w:docPart w:val="3466959244FB4976AD9FADFD722B3676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Content>
          <w:r w:rsidR="00081024">
            <w:t>D</w:t>
          </w:r>
          <w:r w:rsidR="00B80EE4">
            <w:t>-</w:t>
          </w:r>
          <w:r w:rsidR="00081024">
            <w:t>311</w:t>
          </w:r>
        </w:sdtContent>
      </w:sdt>
      <w:r w:rsidR="00595F36">
        <w:t xml:space="preserve"> </w:t>
      </w:r>
      <w:sdt>
        <w:sdtPr>
          <w:alias w:val="Unit number and name"/>
          <w:tag w:val="Unit number and name"/>
          <w:id w:val="-966120122"/>
          <w:placeholder>
            <w:docPart w:val="F39C8AC188C44AA68CA5EDCBA5521AB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1F61EB">
            <w:t xml:space="preserve">Unit </w:t>
          </w:r>
          <w:r w:rsidR="00877E8B">
            <w:t>8</w:t>
          </w:r>
          <w:r w:rsidR="001F61EB">
            <w:t xml:space="preserve">: </w:t>
          </w:r>
          <w:r w:rsidR="000D117D">
            <w:t xml:space="preserve">Basic Initial Attack </w:t>
          </w:r>
          <w:r w:rsidR="00877E8B">
            <w:t>Aircraft</w:t>
          </w:r>
        </w:sdtContent>
      </w:sdt>
      <w:r>
        <w:tab/>
      </w:r>
    </w:p>
    <w:p w14:paraId="0B9D322F" w14:textId="27B41613" w:rsidR="00750202" w:rsidRDefault="00750202" w:rsidP="00750202">
      <w:pPr>
        <w:pStyle w:val="Heading1"/>
        <w:spacing w:before="120"/>
      </w:pPr>
      <w:r>
        <w:t>Objectives:</w:t>
      </w:r>
    </w:p>
    <w:p w14:paraId="129C00BB" w14:textId="3350AAB5" w:rsidR="00B80EE4" w:rsidRPr="009F7446" w:rsidRDefault="009F7446" w:rsidP="006B0F85">
      <w:pPr>
        <w:pStyle w:val="ListBulletNWCG"/>
        <w:spacing w:before="0" w:after="0"/>
        <w:rPr>
          <w:b/>
          <w:bCs/>
          <w:color w:val="FF0000"/>
        </w:rPr>
      </w:pPr>
      <w:r>
        <w:t xml:space="preserve">Identify and discuss characteristics of common tactical aircraft. </w:t>
      </w:r>
    </w:p>
    <w:p w14:paraId="132C2247" w14:textId="40AB4A2A" w:rsidR="009F7446" w:rsidRPr="009F7446" w:rsidRDefault="009F7446" w:rsidP="006B0F85">
      <w:pPr>
        <w:pStyle w:val="ListBulletNWCG"/>
        <w:spacing w:before="0" w:after="0"/>
        <w:rPr>
          <w:b/>
          <w:bCs/>
          <w:color w:val="FF0000"/>
        </w:rPr>
      </w:pPr>
      <w:r>
        <w:t xml:space="preserve">Match common tactical missions with the appropriate aircraft </w:t>
      </w:r>
    </w:p>
    <w:p w14:paraId="3CA7847A" w14:textId="22F4675A" w:rsidR="009F7446" w:rsidRPr="00541374" w:rsidRDefault="008618FD" w:rsidP="006B0F85">
      <w:pPr>
        <w:pStyle w:val="ListBulletNWCG"/>
        <w:spacing w:before="0" w:after="0"/>
        <w:rPr>
          <w:b/>
          <w:bCs/>
          <w:color w:val="FF0000"/>
        </w:rPr>
      </w:pPr>
      <w:r>
        <w:t xml:space="preserve">Identify </w:t>
      </w:r>
      <w:r w:rsidR="00541374">
        <w:t xml:space="preserve">and discuss what a </w:t>
      </w:r>
      <w:r w:rsidR="00CF1753">
        <w:t>S</w:t>
      </w:r>
      <w:r w:rsidR="00541374">
        <w:t xml:space="preserve">afecom is and how they are used. </w:t>
      </w:r>
    </w:p>
    <w:p w14:paraId="641F8A65" w14:textId="1D262433" w:rsidR="00541374" w:rsidRPr="00750202" w:rsidRDefault="007D714F" w:rsidP="006B0F85">
      <w:pPr>
        <w:pStyle w:val="ListBulletNWCG"/>
        <w:spacing w:before="0" w:after="0"/>
        <w:rPr>
          <w:b/>
          <w:bCs/>
          <w:color w:val="FF0000"/>
        </w:rPr>
      </w:pPr>
      <w:r>
        <w:t>Identify methods of flight following</w:t>
      </w:r>
    </w:p>
    <w:p w14:paraId="05D4B31F" w14:textId="77777777" w:rsidR="00B80EE4" w:rsidRDefault="00B80EE4" w:rsidP="00B80EE4">
      <w:pPr>
        <w:pStyle w:val="Heading1"/>
      </w:pPr>
      <w:r>
        <w:t>Unit at a Glance:</w:t>
      </w:r>
    </w:p>
    <w:tbl>
      <w:tblPr>
        <w:tblStyle w:val="TableGrid"/>
        <w:tblW w:w="10070" w:type="dxa"/>
        <w:tblLook w:val="04A0" w:firstRow="1" w:lastRow="0" w:firstColumn="1" w:lastColumn="0" w:noHBand="0" w:noVBand="1"/>
        <w:tblCaption w:val="Unit at a Glance"/>
        <w:tblDescription w:val="Content, approximate time, and Instructional activity descriptions."/>
      </w:tblPr>
      <w:tblGrid>
        <w:gridCol w:w="3356"/>
        <w:gridCol w:w="3357"/>
        <w:gridCol w:w="3357"/>
      </w:tblGrid>
      <w:tr w:rsidR="00B80EE4" w:rsidRPr="00BE62D5" w14:paraId="0672416E" w14:textId="77777777" w:rsidTr="008B1312">
        <w:tc>
          <w:tcPr>
            <w:tcW w:w="3356" w:type="dxa"/>
            <w:shd w:val="clear" w:color="auto" w:fill="D9D9D9" w:themeFill="background1" w:themeFillShade="D9"/>
          </w:tcPr>
          <w:p w14:paraId="4BE84DAE" w14:textId="77777777" w:rsidR="00B80EE4" w:rsidRPr="000655FD" w:rsidRDefault="00B80EE4" w:rsidP="000655FD">
            <w:pPr>
              <w:pStyle w:val="BodyText"/>
              <w:jc w:val="center"/>
              <w:rPr>
                <w:b/>
                <w:bCs/>
              </w:rPr>
            </w:pPr>
            <w:r w:rsidRPr="000655FD">
              <w:rPr>
                <w:b/>
                <w:bCs/>
              </w:rPr>
              <w:t>Topics</w:t>
            </w:r>
          </w:p>
        </w:tc>
        <w:tc>
          <w:tcPr>
            <w:tcW w:w="3357" w:type="dxa"/>
            <w:shd w:val="clear" w:color="auto" w:fill="D9D9D9" w:themeFill="background1" w:themeFillShade="D9"/>
          </w:tcPr>
          <w:p w14:paraId="29F8E680" w14:textId="77777777" w:rsidR="00B80EE4" w:rsidRPr="00BE62D5" w:rsidRDefault="00B80EE4" w:rsidP="00164632">
            <w:pPr>
              <w:pStyle w:val="BodyText"/>
              <w:jc w:val="center"/>
              <w:rPr>
                <w:b/>
              </w:rPr>
            </w:pPr>
            <w:r w:rsidRPr="00BE62D5">
              <w:rPr>
                <w:b/>
              </w:rPr>
              <w:t>Method</w:t>
            </w:r>
          </w:p>
        </w:tc>
        <w:tc>
          <w:tcPr>
            <w:tcW w:w="3357" w:type="dxa"/>
            <w:shd w:val="clear" w:color="auto" w:fill="D9D9D9" w:themeFill="background1" w:themeFillShade="D9"/>
          </w:tcPr>
          <w:p w14:paraId="4CAF919E" w14:textId="77777777" w:rsidR="00B80EE4" w:rsidRPr="00BE62D5" w:rsidRDefault="00B80EE4" w:rsidP="00164632">
            <w:pPr>
              <w:pStyle w:val="BodyText"/>
              <w:jc w:val="center"/>
              <w:rPr>
                <w:b/>
              </w:rPr>
            </w:pPr>
            <w:r w:rsidRPr="00BE62D5">
              <w:rPr>
                <w:b/>
              </w:rPr>
              <w:t>Duration</w:t>
            </w:r>
          </w:p>
        </w:tc>
      </w:tr>
      <w:tr w:rsidR="00B80EE4" w:rsidRPr="00BE62D5" w14:paraId="43499071" w14:textId="77777777" w:rsidTr="00164632">
        <w:tc>
          <w:tcPr>
            <w:tcW w:w="3356" w:type="dxa"/>
          </w:tcPr>
          <w:p w14:paraId="6844C312" w14:textId="34E22AEF" w:rsidR="00B80EE4" w:rsidRPr="00594B36" w:rsidRDefault="0084545F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 xml:space="preserve">Objectives </w:t>
            </w:r>
          </w:p>
        </w:tc>
        <w:tc>
          <w:tcPr>
            <w:tcW w:w="3357" w:type="dxa"/>
          </w:tcPr>
          <w:p w14:paraId="30FC6687" w14:textId="406D82C7" w:rsidR="00B80EE4" w:rsidRPr="00594B36" w:rsidRDefault="002E7B20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Presentation</w:t>
            </w:r>
          </w:p>
        </w:tc>
        <w:tc>
          <w:tcPr>
            <w:tcW w:w="3357" w:type="dxa"/>
          </w:tcPr>
          <w:p w14:paraId="5DF60C7A" w14:textId="0588B41C" w:rsidR="00B80EE4" w:rsidRPr="00594B36" w:rsidRDefault="008F45D1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5</w:t>
            </w:r>
            <w:r w:rsidR="00B80EE4" w:rsidRPr="00594B36">
              <w:rPr>
                <w:color w:val="000000" w:themeColor="text1"/>
              </w:rPr>
              <w:t xml:space="preserve"> Minutes</w:t>
            </w:r>
          </w:p>
        </w:tc>
      </w:tr>
      <w:tr w:rsidR="00B80EE4" w:rsidRPr="00BE62D5" w14:paraId="2406F327" w14:textId="77777777" w:rsidTr="00164632">
        <w:tc>
          <w:tcPr>
            <w:tcW w:w="3356" w:type="dxa"/>
          </w:tcPr>
          <w:p w14:paraId="78371D02" w14:textId="6A061232" w:rsidR="00B80EE4" w:rsidRPr="00594B36" w:rsidRDefault="008F45D1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Flight Mission</w:t>
            </w:r>
            <w:r w:rsidR="00D419D2" w:rsidRPr="00594B36">
              <w:rPr>
                <w:color w:val="000000" w:themeColor="text1"/>
              </w:rPr>
              <w:t xml:space="preserve"> </w:t>
            </w:r>
          </w:p>
        </w:tc>
        <w:tc>
          <w:tcPr>
            <w:tcW w:w="3357" w:type="dxa"/>
          </w:tcPr>
          <w:p w14:paraId="7560CD62" w14:textId="077ECED4" w:rsidR="00B80EE4" w:rsidRPr="00594B36" w:rsidRDefault="00B80EE4" w:rsidP="00434726">
            <w:pPr>
              <w:pStyle w:val="BodyText"/>
              <w:jc w:val="center"/>
              <w:rPr>
                <w:bCs/>
                <w:color w:val="000000" w:themeColor="text1"/>
              </w:rPr>
            </w:pPr>
            <w:r w:rsidRPr="00594B36">
              <w:rPr>
                <w:bCs/>
                <w:color w:val="000000" w:themeColor="text1"/>
              </w:rPr>
              <w:t>Presentation</w:t>
            </w:r>
            <w:r w:rsidR="00787627">
              <w:rPr>
                <w:bCs/>
                <w:color w:val="000000" w:themeColor="text1"/>
              </w:rPr>
              <w:t xml:space="preserve"> / Group Discussion</w:t>
            </w:r>
          </w:p>
        </w:tc>
        <w:tc>
          <w:tcPr>
            <w:tcW w:w="3357" w:type="dxa"/>
          </w:tcPr>
          <w:p w14:paraId="1DB42BF4" w14:textId="1FE4CF5E" w:rsidR="00B80EE4" w:rsidRPr="00594B36" w:rsidRDefault="00787627" w:rsidP="00164632">
            <w:pPr>
              <w:pStyle w:val="BodyTex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 w:rsidR="00B80EE4" w:rsidRPr="00594B36">
              <w:rPr>
                <w:color w:val="000000" w:themeColor="text1"/>
              </w:rPr>
              <w:t xml:space="preserve"> Minutes</w:t>
            </w:r>
          </w:p>
        </w:tc>
      </w:tr>
      <w:tr w:rsidR="00B80EE4" w:rsidRPr="00BE62D5" w14:paraId="1C88D54F" w14:textId="77777777" w:rsidTr="00164632">
        <w:tc>
          <w:tcPr>
            <w:tcW w:w="3356" w:type="dxa"/>
          </w:tcPr>
          <w:p w14:paraId="39AAEBE5" w14:textId="7E7000BC" w:rsidR="00B80EE4" w:rsidRPr="00594B36" w:rsidRDefault="008F45D1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Flight Types</w:t>
            </w:r>
            <w:r w:rsidR="0065216B" w:rsidRPr="00594B36">
              <w:rPr>
                <w:color w:val="000000" w:themeColor="text1"/>
              </w:rPr>
              <w:t xml:space="preserve"> </w:t>
            </w:r>
          </w:p>
        </w:tc>
        <w:tc>
          <w:tcPr>
            <w:tcW w:w="3357" w:type="dxa"/>
          </w:tcPr>
          <w:p w14:paraId="6D288A07" w14:textId="215FD72B" w:rsidR="00652536" w:rsidRPr="00594B36" w:rsidRDefault="008F45D1" w:rsidP="00652536">
            <w:pPr>
              <w:pStyle w:val="BodyText"/>
              <w:tabs>
                <w:tab w:val="center" w:pos="1570"/>
                <w:tab w:val="right" w:pos="3141"/>
              </w:tabs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Presentation</w:t>
            </w:r>
            <w:r w:rsidR="001D7C67">
              <w:rPr>
                <w:color w:val="000000" w:themeColor="text1"/>
              </w:rPr>
              <w:t xml:space="preserve"> / Group Discussion</w:t>
            </w:r>
          </w:p>
        </w:tc>
        <w:tc>
          <w:tcPr>
            <w:tcW w:w="3357" w:type="dxa"/>
          </w:tcPr>
          <w:p w14:paraId="47442694" w14:textId="2AE4360E" w:rsidR="00B80EE4" w:rsidRPr="00594B36" w:rsidRDefault="00EF7DDD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20</w:t>
            </w:r>
            <w:r w:rsidR="00B80EE4" w:rsidRPr="00594B36">
              <w:rPr>
                <w:color w:val="000000" w:themeColor="text1"/>
              </w:rPr>
              <w:t xml:space="preserve"> Minutes</w:t>
            </w:r>
          </w:p>
        </w:tc>
      </w:tr>
      <w:tr w:rsidR="00326D75" w:rsidRPr="00BE62D5" w14:paraId="44E2CF9A" w14:textId="77777777" w:rsidTr="00164632">
        <w:tc>
          <w:tcPr>
            <w:tcW w:w="3356" w:type="dxa"/>
          </w:tcPr>
          <w:p w14:paraId="6974DFF9" w14:textId="558E70FA" w:rsidR="00326D75" w:rsidRPr="00594B36" w:rsidRDefault="00326D75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Aerial Supervision</w:t>
            </w:r>
          </w:p>
        </w:tc>
        <w:tc>
          <w:tcPr>
            <w:tcW w:w="3357" w:type="dxa"/>
          </w:tcPr>
          <w:p w14:paraId="43C13DB5" w14:textId="64C7EA02" w:rsidR="00326D75" w:rsidRPr="00594B36" w:rsidRDefault="00326D75" w:rsidP="00652536">
            <w:pPr>
              <w:pStyle w:val="BodyText"/>
              <w:tabs>
                <w:tab w:val="center" w:pos="1570"/>
                <w:tab w:val="right" w:pos="3141"/>
              </w:tabs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 xml:space="preserve">Presentation </w:t>
            </w:r>
            <w:r w:rsidR="001D7C67">
              <w:rPr>
                <w:color w:val="000000" w:themeColor="text1"/>
              </w:rPr>
              <w:t>/ Group Discussion</w:t>
            </w:r>
          </w:p>
        </w:tc>
        <w:tc>
          <w:tcPr>
            <w:tcW w:w="3357" w:type="dxa"/>
          </w:tcPr>
          <w:p w14:paraId="676911F5" w14:textId="4FF98333" w:rsidR="00326D75" w:rsidRPr="00594B36" w:rsidRDefault="00EF7DDD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20</w:t>
            </w:r>
            <w:r w:rsidR="00326D75" w:rsidRPr="00594B36">
              <w:rPr>
                <w:color w:val="000000" w:themeColor="text1"/>
              </w:rPr>
              <w:t xml:space="preserve"> Minutes</w:t>
            </w:r>
          </w:p>
        </w:tc>
      </w:tr>
      <w:tr w:rsidR="002E1EE5" w:rsidRPr="00BE62D5" w14:paraId="6858B1C3" w14:textId="77777777" w:rsidTr="00164632">
        <w:tc>
          <w:tcPr>
            <w:tcW w:w="3356" w:type="dxa"/>
          </w:tcPr>
          <w:p w14:paraId="486BED7F" w14:textId="57358F9F" w:rsidR="002E1EE5" w:rsidRPr="00594B36" w:rsidRDefault="002E1EE5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 xml:space="preserve">Flight Following </w:t>
            </w:r>
          </w:p>
        </w:tc>
        <w:tc>
          <w:tcPr>
            <w:tcW w:w="3357" w:type="dxa"/>
          </w:tcPr>
          <w:p w14:paraId="6F830B02" w14:textId="38482A9F" w:rsidR="002E1EE5" w:rsidRPr="00594B36" w:rsidRDefault="002E1EE5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Presentation</w:t>
            </w:r>
            <w:r w:rsidR="001D7C67">
              <w:rPr>
                <w:color w:val="000000" w:themeColor="text1"/>
              </w:rPr>
              <w:t xml:space="preserve"> / Group Discussion</w:t>
            </w:r>
          </w:p>
        </w:tc>
        <w:tc>
          <w:tcPr>
            <w:tcW w:w="3357" w:type="dxa"/>
          </w:tcPr>
          <w:p w14:paraId="114A3ED2" w14:textId="333021DC" w:rsidR="002E1EE5" w:rsidRPr="00594B36" w:rsidRDefault="00AA42E9" w:rsidP="00164632">
            <w:pPr>
              <w:pStyle w:val="BodyTex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  <w:r w:rsidR="002E1EE5" w:rsidRPr="00594B36">
              <w:rPr>
                <w:color w:val="000000" w:themeColor="text1"/>
              </w:rPr>
              <w:t xml:space="preserve"> Minutes</w:t>
            </w:r>
          </w:p>
        </w:tc>
      </w:tr>
      <w:tr w:rsidR="00AA42E9" w:rsidRPr="00BE62D5" w14:paraId="7FEDA6E0" w14:textId="77777777" w:rsidTr="00164632">
        <w:tc>
          <w:tcPr>
            <w:tcW w:w="3356" w:type="dxa"/>
          </w:tcPr>
          <w:p w14:paraId="4590EB2A" w14:textId="63A7CD73" w:rsidR="00AA42E9" w:rsidRPr="00594B36" w:rsidRDefault="00AA42E9" w:rsidP="00164632">
            <w:pPr>
              <w:pStyle w:val="BodyTex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Aircraft Dispatch From</w:t>
            </w:r>
          </w:p>
        </w:tc>
        <w:tc>
          <w:tcPr>
            <w:tcW w:w="3357" w:type="dxa"/>
          </w:tcPr>
          <w:p w14:paraId="639A85E5" w14:textId="6A260A89" w:rsidR="00AA42E9" w:rsidRPr="00594B36" w:rsidRDefault="00AA42E9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Presentation</w:t>
            </w:r>
          </w:p>
        </w:tc>
        <w:tc>
          <w:tcPr>
            <w:tcW w:w="3357" w:type="dxa"/>
          </w:tcPr>
          <w:p w14:paraId="3A0F81A7" w14:textId="1E9490AE" w:rsidR="00AA42E9" w:rsidRPr="00594B36" w:rsidRDefault="00AA42E9" w:rsidP="00164632">
            <w:pPr>
              <w:pStyle w:val="BodyTex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 Minutes</w:t>
            </w:r>
          </w:p>
        </w:tc>
      </w:tr>
      <w:tr w:rsidR="002E1EE5" w:rsidRPr="00BE62D5" w14:paraId="7AC34BB6" w14:textId="77777777" w:rsidTr="00164632">
        <w:tc>
          <w:tcPr>
            <w:tcW w:w="3356" w:type="dxa"/>
          </w:tcPr>
          <w:p w14:paraId="2DA87DE0" w14:textId="234EA365" w:rsidR="002E1EE5" w:rsidRPr="00594B36" w:rsidRDefault="002E1EE5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Aviation Mishap</w:t>
            </w:r>
          </w:p>
        </w:tc>
        <w:tc>
          <w:tcPr>
            <w:tcW w:w="3357" w:type="dxa"/>
          </w:tcPr>
          <w:p w14:paraId="33F1D3C4" w14:textId="79EC3D95" w:rsidR="002E1EE5" w:rsidRPr="00594B36" w:rsidRDefault="002E1EE5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Presentation</w:t>
            </w:r>
          </w:p>
        </w:tc>
        <w:tc>
          <w:tcPr>
            <w:tcW w:w="3357" w:type="dxa"/>
          </w:tcPr>
          <w:p w14:paraId="5F55D46D" w14:textId="15DEBBD1" w:rsidR="002E1EE5" w:rsidRPr="00594B36" w:rsidRDefault="00787627" w:rsidP="00164632">
            <w:pPr>
              <w:pStyle w:val="BodyTex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  <w:r w:rsidR="002E1EE5" w:rsidRPr="00594B36">
              <w:rPr>
                <w:color w:val="000000" w:themeColor="text1"/>
              </w:rPr>
              <w:t xml:space="preserve"> Minutes</w:t>
            </w:r>
          </w:p>
        </w:tc>
      </w:tr>
      <w:tr w:rsidR="002E1EE5" w:rsidRPr="00BE62D5" w14:paraId="4980C49F" w14:textId="77777777" w:rsidTr="00164632">
        <w:tc>
          <w:tcPr>
            <w:tcW w:w="3356" w:type="dxa"/>
          </w:tcPr>
          <w:p w14:paraId="313C7776" w14:textId="040B6684" w:rsidR="002E1EE5" w:rsidRPr="00594B36" w:rsidRDefault="002E1EE5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Special Use Airspace</w:t>
            </w:r>
          </w:p>
        </w:tc>
        <w:tc>
          <w:tcPr>
            <w:tcW w:w="3357" w:type="dxa"/>
          </w:tcPr>
          <w:p w14:paraId="77BFA488" w14:textId="771CED45" w:rsidR="002E1EE5" w:rsidRPr="00594B36" w:rsidRDefault="002E1EE5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Presentation</w:t>
            </w:r>
          </w:p>
        </w:tc>
        <w:tc>
          <w:tcPr>
            <w:tcW w:w="3357" w:type="dxa"/>
          </w:tcPr>
          <w:p w14:paraId="0E17FE3B" w14:textId="70CA95AF" w:rsidR="002E1EE5" w:rsidRPr="00594B36" w:rsidRDefault="00594B36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2</w:t>
            </w:r>
            <w:r w:rsidR="002E1EE5" w:rsidRPr="00594B36">
              <w:rPr>
                <w:color w:val="000000" w:themeColor="text1"/>
              </w:rPr>
              <w:t xml:space="preserve">0 Minutes </w:t>
            </w:r>
          </w:p>
        </w:tc>
      </w:tr>
      <w:tr w:rsidR="002E1EE5" w:rsidRPr="00BE62D5" w14:paraId="47077C21" w14:textId="77777777" w:rsidTr="00164632">
        <w:tc>
          <w:tcPr>
            <w:tcW w:w="3356" w:type="dxa"/>
          </w:tcPr>
          <w:p w14:paraId="4E719F35" w14:textId="79D08B00" w:rsidR="002E1EE5" w:rsidRPr="00594B36" w:rsidRDefault="002E1EE5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Safecom</w:t>
            </w:r>
          </w:p>
        </w:tc>
        <w:tc>
          <w:tcPr>
            <w:tcW w:w="3357" w:type="dxa"/>
          </w:tcPr>
          <w:p w14:paraId="77F5A10C" w14:textId="2DF016A4" w:rsidR="002E1EE5" w:rsidRPr="00594B36" w:rsidRDefault="002E1EE5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Presentation</w:t>
            </w:r>
          </w:p>
        </w:tc>
        <w:tc>
          <w:tcPr>
            <w:tcW w:w="3357" w:type="dxa"/>
          </w:tcPr>
          <w:p w14:paraId="25303FAC" w14:textId="4F6206B6" w:rsidR="002E1EE5" w:rsidRPr="00594B36" w:rsidRDefault="00594B36" w:rsidP="00164632">
            <w:pPr>
              <w:pStyle w:val="BodyText"/>
              <w:jc w:val="center"/>
              <w:rPr>
                <w:color w:val="000000" w:themeColor="text1"/>
              </w:rPr>
            </w:pPr>
            <w:r w:rsidRPr="00594B36">
              <w:rPr>
                <w:color w:val="000000" w:themeColor="text1"/>
              </w:rPr>
              <w:t>10</w:t>
            </w:r>
            <w:r w:rsidR="002E1EE5" w:rsidRPr="00594B36">
              <w:rPr>
                <w:color w:val="000000" w:themeColor="text1"/>
              </w:rPr>
              <w:t xml:space="preserve"> Minutes</w:t>
            </w:r>
          </w:p>
        </w:tc>
      </w:tr>
      <w:tr w:rsidR="002E1EE5" w:rsidRPr="00BE62D5" w14:paraId="1D091A7D" w14:textId="77777777" w:rsidTr="00164632">
        <w:tc>
          <w:tcPr>
            <w:tcW w:w="3356" w:type="dxa"/>
          </w:tcPr>
          <w:p w14:paraId="32D94979" w14:textId="5CC3D08F" w:rsidR="002E1EE5" w:rsidRDefault="002E1EE5" w:rsidP="00164632">
            <w:pPr>
              <w:pStyle w:val="BodyText"/>
              <w:jc w:val="center"/>
              <w:rPr>
                <w:color w:val="FF0000"/>
              </w:rPr>
            </w:pPr>
            <w:r w:rsidRPr="00BE62D5">
              <w:rPr>
                <w:b/>
              </w:rPr>
              <w:t>Total Unit Duration</w:t>
            </w:r>
          </w:p>
        </w:tc>
        <w:tc>
          <w:tcPr>
            <w:tcW w:w="3357" w:type="dxa"/>
          </w:tcPr>
          <w:p w14:paraId="54E4854A" w14:textId="5F24E8DF" w:rsidR="002E1EE5" w:rsidRPr="00B23472" w:rsidRDefault="002E1EE5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  <w:rPr>
                <w:color w:val="FF0000"/>
              </w:rPr>
            </w:pPr>
          </w:p>
        </w:tc>
        <w:tc>
          <w:tcPr>
            <w:tcW w:w="3357" w:type="dxa"/>
          </w:tcPr>
          <w:p w14:paraId="5DDA5C05" w14:textId="657E6B8B" w:rsidR="002E1EE5" w:rsidRPr="00B23472" w:rsidRDefault="002E1EE5" w:rsidP="00164632">
            <w:pPr>
              <w:pStyle w:val="BodyText"/>
              <w:jc w:val="center"/>
              <w:rPr>
                <w:color w:val="FF0000"/>
              </w:rPr>
            </w:pPr>
            <w:r w:rsidRPr="0099187F">
              <w:rPr>
                <w:bCs/>
              </w:rPr>
              <w:t>Total</w:t>
            </w:r>
            <w:r w:rsidRPr="004E2B5A">
              <w:rPr>
                <w:b/>
                <w:color w:val="000000" w:themeColor="text1"/>
              </w:rPr>
              <w:t xml:space="preserve"> 120</w:t>
            </w:r>
          </w:p>
        </w:tc>
      </w:tr>
    </w:tbl>
    <w:p w14:paraId="5CFA7410" w14:textId="77777777" w:rsidR="00AA42E9" w:rsidRDefault="00AA42E9" w:rsidP="00B23472">
      <w:pPr>
        <w:pStyle w:val="Heading2"/>
      </w:pPr>
    </w:p>
    <w:p w14:paraId="27F0E83B" w14:textId="77777777" w:rsidR="00AA42E9" w:rsidRDefault="00AA42E9" w:rsidP="00B23472">
      <w:pPr>
        <w:pStyle w:val="Heading2"/>
      </w:pPr>
    </w:p>
    <w:p w14:paraId="7462E103" w14:textId="77777777" w:rsidR="00AA42E9" w:rsidRDefault="00AA42E9" w:rsidP="00B23472">
      <w:pPr>
        <w:pStyle w:val="Heading2"/>
      </w:pPr>
    </w:p>
    <w:p w14:paraId="2C683A9E" w14:textId="77777777" w:rsidR="00AA42E9" w:rsidRDefault="00AA42E9" w:rsidP="00B23472">
      <w:pPr>
        <w:pStyle w:val="Heading2"/>
      </w:pPr>
    </w:p>
    <w:p w14:paraId="75A2DDA7" w14:textId="77777777" w:rsidR="00AA42E9" w:rsidRDefault="00AA42E9" w:rsidP="00B23472">
      <w:pPr>
        <w:pStyle w:val="Heading2"/>
      </w:pPr>
    </w:p>
    <w:p w14:paraId="1B18C21B" w14:textId="77777777" w:rsidR="00AA42E9" w:rsidRDefault="00AA42E9" w:rsidP="00B23472">
      <w:pPr>
        <w:pStyle w:val="Heading2"/>
      </w:pPr>
    </w:p>
    <w:p w14:paraId="3C44E83F" w14:textId="77777777" w:rsidR="00AA42E9" w:rsidRDefault="00AA42E9" w:rsidP="00B23472">
      <w:pPr>
        <w:pStyle w:val="Heading2"/>
      </w:pPr>
    </w:p>
    <w:p w14:paraId="0A971BA2" w14:textId="77777777" w:rsidR="00AA42E9" w:rsidRDefault="00AA42E9" w:rsidP="00B23472">
      <w:pPr>
        <w:pStyle w:val="Heading2"/>
      </w:pPr>
    </w:p>
    <w:p w14:paraId="7B00789F" w14:textId="77777777" w:rsidR="00AA42E9" w:rsidRDefault="00AA42E9" w:rsidP="00B23472">
      <w:pPr>
        <w:pStyle w:val="Heading2"/>
      </w:pPr>
    </w:p>
    <w:p w14:paraId="2B6423A3" w14:textId="5C206871" w:rsidR="00B23472" w:rsidRDefault="0066510C" w:rsidP="00B23472">
      <w:pPr>
        <w:pStyle w:val="Heading2"/>
      </w:pPr>
      <w:r>
        <w:lastRenderedPageBreak/>
        <w:t>Unit 8 Basic Initial Attack Aircraft</w:t>
      </w:r>
      <w:r w:rsidR="00B23472">
        <w:t xml:space="preserve"> Materials:</w:t>
      </w:r>
    </w:p>
    <w:p w14:paraId="5BED5773" w14:textId="6E56AFAE" w:rsidR="004D7FD4" w:rsidRDefault="004D7FD4" w:rsidP="00EB1210">
      <w:pPr>
        <w:pStyle w:val="BodyText"/>
        <w:numPr>
          <w:ilvl w:val="0"/>
          <w:numId w:val="46"/>
        </w:numPr>
        <w:spacing w:before="0" w:after="0"/>
        <w:rPr>
          <w:color w:val="000000" w:themeColor="text1"/>
        </w:rPr>
      </w:pPr>
      <w:r>
        <w:rPr>
          <w:color w:val="000000" w:themeColor="text1"/>
        </w:rPr>
        <w:t xml:space="preserve">Computer </w:t>
      </w:r>
    </w:p>
    <w:p w14:paraId="17812B79" w14:textId="40D2394F" w:rsidR="00B23472" w:rsidRPr="0010711A" w:rsidRDefault="00CA262F" w:rsidP="00EB1210">
      <w:pPr>
        <w:pStyle w:val="BodyText"/>
        <w:numPr>
          <w:ilvl w:val="0"/>
          <w:numId w:val="46"/>
        </w:numPr>
        <w:spacing w:before="0" w:after="0"/>
        <w:rPr>
          <w:color w:val="000000" w:themeColor="text1"/>
        </w:rPr>
      </w:pPr>
      <w:r w:rsidRPr="0010711A">
        <w:rPr>
          <w:color w:val="000000" w:themeColor="text1"/>
        </w:rPr>
        <w:t xml:space="preserve">Unit 8 Instructor Guide </w:t>
      </w:r>
    </w:p>
    <w:p w14:paraId="2B5544B4" w14:textId="716FF479" w:rsidR="00CA262F" w:rsidRPr="0010711A" w:rsidRDefault="00CA262F" w:rsidP="00EB1210">
      <w:pPr>
        <w:pStyle w:val="BodyText"/>
        <w:numPr>
          <w:ilvl w:val="0"/>
          <w:numId w:val="46"/>
        </w:numPr>
        <w:spacing w:before="0" w:after="0"/>
        <w:rPr>
          <w:color w:val="000000" w:themeColor="text1"/>
        </w:rPr>
      </w:pPr>
      <w:r w:rsidRPr="0010711A">
        <w:rPr>
          <w:color w:val="000000" w:themeColor="text1"/>
        </w:rPr>
        <w:t xml:space="preserve">Unit 8 PowerPoint </w:t>
      </w:r>
    </w:p>
    <w:p w14:paraId="74D97863" w14:textId="7A84DA49" w:rsidR="00693803" w:rsidRPr="0010711A" w:rsidRDefault="00693803" w:rsidP="00EB1210">
      <w:pPr>
        <w:pStyle w:val="BodyText"/>
        <w:numPr>
          <w:ilvl w:val="0"/>
          <w:numId w:val="46"/>
        </w:numPr>
        <w:spacing w:before="0" w:after="0"/>
        <w:rPr>
          <w:color w:val="000000" w:themeColor="text1"/>
        </w:rPr>
      </w:pPr>
      <w:r w:rsidRPr="0010711A">
        <w:rPr>
          <w:color w:val="000000" w:themeColor="text1"/>
        </w:rPr>
        <w:t>Website</w:t>
      </w:r>
      <w:r w:rsidR="0010711A">
        <w:rPr>
          <w:color w:val="000000" w:themeColor="text1"/>
        </w:rPr>
        <w:t>s</w:t>
      </w:r>
      <w:r w:rsidRPr="0010711A">
        <w:rPr>
          <w:color w:val="000000" w:themeColor="text1"/>
        </w:rPr>
        <w:t xml:space="preserve"> to show: </w:t>
      </w:r>
    </w:p>
    <w:p w14:paraId="5AB5C274" w14:textId="7C4A2887" w:rsidR="00693803" w:rsidRDefault="00150E3C" w:rsidP="006B0F85">
      <w:pPr>
        <w:pStyle w:val="BodyText"/>
        <w:numPr>
          <w:ilvl w:val="0"/>
          <w:numId w:val="45"/>
        </w:numPr>
        <w:spacing w:before="0" w:after="0"/>
        <w:rPr>
          <w:color w:val="000000" w:themeColor="text1"/>
        </w:rPr>
      </w:pPr>
      <w:r w:rsidRPr="0010711A">
        <w:rPr>
          <w:color w:val="000000" w:themeColor="text1"/>
        </w:rPr>
        <w:t xml:space="preserve">Automated Flight Following (AFF) </w:t>
      </w:r>
      <w:r w:rsidR="000915A9" w:rsidRPr="0010711A">
        <w:rPr>
          <w:color w:val="000000" w:themeColor="text1"/>
        </w:rPr>
        <w:t xml:space="preserve">- </w:t>
      </w:r>
      <w:hyperlink r:id="rId12" w:history="1">
        <w:r w:rsidR="00072823" w:rsidRPr="007C2D9D">
          <w:rPr>
            <w:rStyle w:val="Hyperlink"/>
          </w:rPr>
          <w:t>https://www.aff.gov/</w:t>
        </w:r>
      </w:hyperlink>
    </w:p>
    <w:p w14:paraId="7D5FCF69" w14:textId="2489781F" w:rsidR="00D74880" w:rsidRPr="00D74880" w:rsidRDefault="00D74880" w:rsidP="00D74880">
      <w:pPr>
        <w:pStyle w:val="BodyText"/>
        <w:numPr>
          <w:ilvl w:val="0"/>
          <w:numId w:val="45"/>
        </w:numPr>
        <w:spacing w:before="0" w:after="0"/>
        <w:rPr>
          <w:color w:val="000000" w:themeColor="text1"/>
        </w:rPr>
      </w:pPr>
      <w:r>
        <w:rPr>
          <w:color w:val="000000" w:themeColor="text1"/>
        </w:rPr>
        <w:t xml:space="preserve">NWCG Aircraft Dispatch Form - </w:t>
      </w:r>
      <w:r w:rsidRPr="00D74880">
        <w:rPr>
          <w:color w:val="000000" w:themeColor="text1"/>
        </w:rPr>
        <w:t>chrome-extension://efaidnbmnnnibpcajpcglclefindmkaj/https://gacc.nifc.gov/gbcc/logistics/aviation-docs/nwcgPms250.pdf</w:t>
      </w:r>
    </w:p>
    <w:p w14:paraId="3AC3023A" w14:textId="6B4460F4" w:rsidR="004E2B5A" w:rsidRPr="0010711A" w:rsidRDefault="00AB43FB" w:rsidP="006B0F85">
      <w:pPr>
        <w:pStyle w:val="BodyText"/>
        <w:numPr>
          <w:ilvl w:val="0"/>
          <w:numId w:val="45"/>
        </w:numPr>
        <w:spacing w:before="0" w:after="0"/>
        <w:rPr>
          <w:color w:val="000000" w:themeColor="text1"/>
        </w:rPr>
      </w:pPr>
      <w:r w:rsidRPr="0010711A">
        <w:rPr>
          <w:color w:val="000000" w:themeColor="text1"/>
        </w:rPr>
        <w:t xml:space="preserve">Aviation Mishap Response Guide </w:t>
      </w:r>
      <w:r w:rsidR="000915A9" w:rsidRPr="0010711A">
        <w:rPr>
          <w:color w:val="000000" w:themeColor="text1"/>
        </w:rPr>
        <w:t xml:space="preserve">- </w:t>
      </w:r>
      <w:r w:rsidR="00003E58" w:rsidRPr="0010711A">
        <w:rPr>
          <w:color w:val="000000" w:themeColor="text1"/>
        </w:rPr>
        <w:t>https://www.nwcg.gov/6mfs/aviation/nwcg-aviation-mishap-response-guide-and-checklist-pms-503</w:t>
      </w:r>
    </w:p>
    <w:p w14:paraId="1E21D743" w14:textId="6A16A582" w:rsidR="00080D70" w:rsidRPr="0010711A" w:rsidRDefault="00080D70" w:rsidP="006B0F85">
      <w:pPr>
        <w:pStyle w:val="BodyText"/>
        <w:numPr>
          <w:ilvl w:val="0"/>
          <w:numId w:val="45"/>
        </w:numPr>
        <w:spacing w:before="0" w:after="0"/>
        <w:rPr>
          <w:color w:val="000000" w:themeColor="text1"/>
        </w:rPr>
      </w:pPr>
      <w:r w:rsidRPr="0010711A">
        <w:rPr>
          <w:color w:val="000000" w:themeColor="text1"/>
        </w:rPr>
        <w:t>Air</w:t>
      </w:r>
      <w:r w:rsidR="00D677A0" w:rsidRPr="0010711A">
        <w:rPr>
          <w:color w:val="000000" w:themeColor="text1"/>
        </w:rPr>
        <w:t>NAV -  https://www.airnav.com/</w:t>
      </w:r>
    </w:p>
    <w:p w14:paraId="54B9B1F3" w14:textId="644E5EFF" w:rsidR="00AB43FB" w:rsidRDefault="00AB43FB" w:rsidP="006B0F85">
      <w:pPr>
        <w:pStyle w:val="BodyText"/>
        <w:numPr>
          <w:ilvl w:val="0"/>
          <w:numId w:val="45"/>
        </w:numPr>
        <w:spacing w:before="0" w:after="0"/>
        <w:rPr>
          <w:color w:val="000000" w:themeColor="text1"/>
        </w:rPr>
      </w:pPr>
      <w:r w:rsidRPr="5FC7085B">
        <w:rPr>
          <w:color w:val="000000" w:themeColor="text1"/>
        </w:rPr>
        <w:t>Safecom Website</w:t>
      </w:r>
      <w:r w:rsidR="000915A9" w:rsidRPr="5FC7085B">
        <w:rPr>
          <w:color w:val="000000" w:themeColor="text1"/>
        </w:rPr>
        <w:t xml:space="preserve"> - </w:t>
      </w:r>
      <w:hyperlink r:id="rId13">
        <w:r w:rsidR="000915A9" w:rsidRPr="5FC7085B">
          <w:rPr>
            <w:rStyle w:val="Hyperlink"/>
          </w:rPr>
          <w:t>https://www.safecom.gov/</w:t>
        </w:r>
      </w:hyperlink>
      <w:r w:rsidR="00382B71">
        <w:rPr>
          <w:color w:val="000000" w:themeColor="text1"/>
        </w:rPr>
        <w:t xml:space="preserve"> </w:t>
      </w:r>
    </w:p>
    <w:p w14:paraId="4ECAE9F8" w14:textId="77777777" w:rsidR="003C075B" w:rsidRDefault="003C075B" w:rsidP="0007453A">
      <w:pPr>
        <w:pStyle w:val="BodyText"/>
        <w:spacing w:before="0" w:after="0"/>
        <w:rPr>
          <w:color w:val="000000" w:themeColor="text1"/>
        </w:rPr>
      </w:pPr>
    </w:p>
    <w:p w14:paraId="4FAA2CB6" w14:textId="77777777" w:rsidR="00AD22F0" w:rsidRDefault="00AD22F0" w:rsidP="00AD22F0">
      <w:pPr>
        <w:pStyle w:val="BodyText"/>
        <w:spacing w:before="0" w:after="0"/>
        <w:ind w:left="1080"/>
        <w:rPr>
          <w:color w:val="000000" w:themeColor="text1"/>
        </w:rPr>
      </w:pPr>
    </w:p>
    <w:p w14:paraId="516D9181" w14:textId="43AE9328" w:rsidR="00B23472" w:rsidRPr="00A73428" w:rsidRDefault="00B23472" w:rsidP="00433EC8">
      <w:pPr>
        <w:pStyle w:val="BodyText"/>
        <w:spacing w:before="0" w:after="0"/>
        <w:rPr>
          <w:color w:val="000000" w:themeColor="text1"/>
        </w:rPr>
      </w:pPr>
      <w:r w:rsidRPr="00A73428">
        <w:rPr>
          <w:color w:val="000000" w:themeColor="text1"/>
        </w:rPr>
        <w:t>Classroom:</w:t>
      </w:r>
    </w:p>
    <w:p w14:paraId="7373E5D1" w14:textId="77777777" w:rsidR="00B23472" w:rsidRPr="0010711A" w:rsidRDefault="00B23472" w:rsidP="0087776B">
      <w:pPr>
        <w:pStyle w:val="ListBulletNWCG"/>
        <w:spacing w:before="0" w:after="0"/>
        <w:rPr>
          <w:color w:val="000000" w:themeColor="text1"/>
        </w:rPr>
      </w:pPr>
      <w:r w:rsidRPr="0010711A">
        <w:rPr>
          <w:color w:val="000000" w:themeColor="text1"/>
        </w:rPr>
        <w:t>Ability to display images and video on large screen.</w:t>
      </w:r>
    </w:p>
    <w:p w14:paraId="6DEBC4E5" w14:textId="5315566C" w:rsidR="006B731C" w:rsidRPr="00B23472" w:rsidRDefault="00B23472" w:rsidP="0087776B">
      <w:pPr>
        <w:pStyle w:val="ListBulletNWCG"/>
        <w:spacing w:before="0" w:after="0"/>
        <w:rPr>
          <w:color w:val="FF0000"/>
        </w:rPr>
      </w:pPr>
      <w:r w:rsidRPr="0010711A">
        <w:rPr>
          <w:color w:val="000000" w:themeColor="text1"/>
        </w:rPr>
        <w:t xml:space="preserve">White board or easel access </w:t>
      </w:r>
      <w:r w:rsidR="00540621">
        <w:rPr>
          <w:color w:val="000000" w:themeColor="text1"/>
        </w:rPr>
        <w:t xml:space="preserve">with markers </w:t>
      </w:r>
      <w:r w:rsidRPr="0010711A">
        <w:rPr>
          <w:color w:val="000000" w:themeColor="text1"/>
        </w:rPr>
        <w:t xml:space="preserve">for group </w:t>
      </w:r>
      <w:r w:rsidR="0010711A" w:rsidRPr="0010711A">
        <w:rPr>
          <w:color w:val="000000" w:themeColor="text1"/>
        </w:rPr>
        <w:t>discussions</w:t>
      </w:r>
      <w:r w:rsidRPr="0010711A">
        <w:rPr>
          <w:color w:val="000000" w:themeColor="text1"/>
        </w:rPr>
        <w:t>.</w:t>
      </w:r>
      <w:r w:rsidR="006B731C">
        <w:br w:type="page"/>
      </w:r>
    </w:p>
    <w:p w14:paraId="0D7C27D4" w14:textId="7E9B53C6" w:rsidR="005F2158" w:rsidRPr="00072EA7" w:rsidRDefault="00EF64D5" w:rsidP="005F2158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 xml:space="preserve">Slide 1 </w:t>
      </w:r>
    </w:p>
    <w:p w14:paraId="45C6FEE4" w14:textId="0C33170C" w:rsidR="0077632A" w:rsidRDefault="0077632A" w:rsidP="00072EA7">
      <w:pPr>
        <w:pStyle w:val="BodyText"/>
      </w:pPr>
      <w:r w:rsidRPr="0077632A">
        <w:rPr>
          <w:noProof/>
        </w:rPr>
        <w:drawing>
          <wp:inline distT="0" distB="0" distL="0" distR="0" wp14:anchorId="0F12A7E9" wp14:editId="60B71012">
            <wp:extent cx="2743200" cy="2095500"/>
            <wp:effectExtent l="0" t="0" r="0" b="0"/>
            <wp:docPr id="427802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0204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EE1A" w14:textId="77777777" w:rsidR="0077632A" w:rsidRDefault="0077632A" w:rsidP="00072EA7">
      <w:pPr>
        <w:pStyle w:val="BodyText"/>
      </w:pPr>
    </w:p>
    <w:p w14:paraId="5FA439E8" w14:textId="056642F0" w:rsidR="008D77AA" w:rsidRDefault="008D77AA" w:rsidP="008D77AA">
      <w:pPr>
        <w:pStyle w:val="IGheaderwithIcon"/>
        <w:rPr>
          <w:rFonts w:eastAsiaTheme="minorEastAsia"/>
        </w:rPr>
      </w:pPr>
      <w:r w:rsidRPr="00882EB2">
        <w:rPr>
          <w:noProof/>
          <w:color w:val="FF0000"/>
        </w:rPr>
        <w:drawing>
          <wp:inline distT="0" distB="0" distL="0" distR="0" wp14:anchorId="11BEF9D6" wp14:editId="66834754">
            <wp:extent cx="274320" cy="274320"/>
            <wp:effectExtent l="0" t="0" r="0" b="0"/>
            <wp:docPr id="1919833446" name="Graphic 1919833446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0E9">
        <w:t xml:space="preserve"> </w:t>
      </w:r>
      <w:r w:rsidR="002E21C5">
        <w:t>Unit 8</w:t>
      </w:r>
      <w:r w:rsidR="0077632A">
        <w:t xml:space="preserve">: Basic Initial Attack Aircraft </w:t>
      </w:r>
      <w:r w:rsidR="002E21C5">
        <w:t xml:space="preserve"> </w:t>
      </w:r>
      <w:r w:rsidR="0010476A">
        <w:t xml:space="preserve"> </w:t>
      </w:r>
    </w:p>
    <w:p w14:paraId="604553D0" w14:textId="4CC4D1AE" w:rsidR="002E21C5" w:rsidRDefault="00643341">
      <w:r>
        <w:br w:type="page"/>
      </w:r>
    </w:p>
    <w:p w14:paraId="393EC708" w14:textId="17C8D1B6" w:rsidR="002E21C5" w:rsidRPr="002E21C5" w:rsidRDefault="002E21C5" w:rsidP="002E21C5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>Slide 2</w:t>
      </w:r>
    </w:p>
    <w:p w14:paraId="67C18343" w14:textId="78F511DE" w:rsidR="00643341" w:rsidRDefault="00ED1115" w:rsidP="00643341">
      <w:pPr>
        <w:pStyle w:val="ListNumberNWCG"/>
      </w:pPr>
      <w:r w:rsidRPr="00ED1115">
        <w:rPr>
          <w:noProof/>
        </w:rPr>
        <w:drawing>
          <wp:inline distT="0" distB="0" distL="0" distR="0" wp14:anchorId="6CBB6B41" wp14:editId="7815A36B">
            <wp:extent cx="2743200" cy="2061210"/>
            <wp:effectExtent l="0" t="0" r="0" b="0"/>
            <wp:docPr id="958667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6743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C70E6" w14:textId="55CBC58B" w:rsidR="006F42A5" w:rsidRDefault="006F42A5" w:rsidP="006F42A5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2C58B3F8" wp14:editId="61FD06CF">
            <wp:extent cx="274320" cy="274320"/>
            <wp:effectExtent l="0" t="0" r="0" b="0"/>
            <wp:docPr id="9" name="Graphic 9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0E9">
        <w:t xml:space="preserve"> </w:t>
      </w:r>
      <w:r w:rsidRPr="00DA592E">
        <w:t xml:space="preserve">Review </w:t>
      </w:r>
      <w:r>
        <w:t>U</w:t>
      </w:r>
      <w:r w:rsidRPr="00DA592E">
        <w:t xml:space="preserve">nit </w:t>
      </w:r>
      <w:r>
        <w:t>O</w:t>
      </w:r>
      <w:r w:rsidRPr="00DA592E">
        <w:t>bjectives</w:t>
      </w:r>
    </w:p>
    <w:p w14:paraId="096331FB" w14:textId="77777777" w:rsidR="00467399" w:rsidRPr="00467399" w:rsidRDefault="00467399" w:rsidP="000A4AEA">
      <w:pPr>
        <w:numPr>
          <w:ilvl w:val="0"/>
          <w:numId w:val="23"/>
        </w:numPr>
        <w:autoSpaceDE w:val="0"/>
        <w:autoSpaceDN w:val="0"/>
        <w:adjustRightInd w:val="0"/>
        <w:rPr>
          <w:rFonts w:cs="Times New Roman"/>
          <w:noProof/>
          <w:kern w:val="24"/>
          <w:szCs w:val="24"/>
        </w:rPr>
      </w:pPr>
      <w:r w:rsidRPr="00467399">
        <w:rPr>
          <w:rFonts w:cs="Times New Roman"/>
          <w:noProof/>
          <w:kern w:val="24"/>
          <w:szCs w:val="24"/>
        </w:rPr>
        <w:t>Refer the participants to the objectives as listed in the PowerPoint slide. Allow time for the participants to review.</w:t>
      </w:r>
    </w:p>
    <w:p w14:paraId="3D8129E0" w14:textId="77777777" w:rsidR="00467399" w:rsidRPr="00467399" w:rsidRDefault="00467399" w:rsidP="000A4AEA">
      <w:pPr>
        <w:numPr>
          <w:ilvl w:val="0"/>
          <w:numId w:val="23"/>
        </w:numPr>
        <w:rPr>
          <w:rFonts w:cs="Times New Roman"/>
        </w:rPr>
      </w:pPr>
      <w:r w:rsidRPr="00467399">
        <w:rPr>
          <w:rFonts w:cs="Times New Roman"/>
        </w:rPr>
        <w:t xml:space="preserve">Present course goal and objectives </w:t>
      </w:r>
    </w:p>
    <w:p w14:paraId="3C44F341" w14:textId="77777777" w:rsidR="002E21C5" w:rsidRDefault="002E21C5" w:rsidP="006E4987">
      <w:pPr>
        <w:pStyle w:val="Lengthwicon"/>
        <w:rPr>
          <w:b w:val="0"/>
          <w:bCs w:val="0"/>
          <w:color w:val="FF0000"/>
        </w:rPr>
      </w:pPr>
    </w:p>
    <w:p w14:paraId="432702BB" w14:textId="77777777" w:rsidR="006C3D4C" w:rsidRDefault="006C3D4C" w:rsidP="006E4987">
      <w:pPr>
        <w:pStyle w:val="Lengthwicon"/>
        <w:rPr>
          <w:b w:val="0"/>
          <w:bCs w:val="0"/>
          <w:color w:val="FF0000"/>
        </w:rPr>
      </w:pPr>
    </w:p>
    <w:p w14:paraId="0C94657D" w14:textId="77777777" w:rsidR="006C3D4C" w:rsidRDefault="006C3D4C" w:rsidP="006E4987">
      <w:pPr>
        <w:pStyle w:val="Lengthwicon"/>
        <w:rPr>
          <w:b w:val="0"/>
          <w:bCs w:val="0"/>
          <w:color w:val="FF0000"/>
        </w:rPr>
      </w:pPr>
    </w:p>
    <w:p w14:paraId="238460E0" w14:textId="77777777" w:rsidR="00467399" w:rsidRDefault="00467399" w:rsidP="006E4987">
      <w:pPr>
        <w:pStyle w:val="Lengthwicon"/>
        <w:rPr>
          <w:b w:val="0"/>
          <w:bCs w:val="0"/>
          <w:color w:val="FF0000"/>
        </w:rPr>
      </w:pPr>
    </w:p>
    <w:p w14:paraId="184800D5" w14:textId="77777777" w:rsidR="00467399" w:rsidRDefault="00467399" w:rsidP="006E4987">
      <w:pPr>
        <w:pStyle w:val="Lengthwicon"/>
        <w:rPr>
          <w:b w:val="0"/>
          <w:bCs w:val="0"/>
          <w:color w:val="FF0000"/>
        </w:rPr>
      </w:pPr>
    </w:p>
    <w:p w14:paraId="56361D00" w14:textId="77777777" w:rsidR="00467399" w:rsidRDefault="00467399" w:rsidP="006E4987">
      <w:pPr>
        <w:pStyle w:val="Lengthwicon"/>
        <w:rPr>
          <w:b w:val="0"/>
          <w:bCs w:val="0"/>
          <w:color w:val="FF0000"/>
        </w:rPr>
      </w:pPr>
    </w:p>
    <w:p w14:paraId="1F63933A" w14:textId="77777777" w:rsidR="00467399" w:rsidRDefault="00467399" w:rsidP="006E4987">
      <w:pPr>
        <w:pStyle w:val="Lengthwicon"/>
        <w:rPr>
          <w:b w:val="0"/>
          <w:bCs w:val="0"/>
          <w:color w:val="FF0000"/>
        </w:rPr>
      </w:pPr>
    </w:p>
    <w:p w14:paraId="75D8FB7E" w14:textId="77777777" w:rsidR="00467399" w:rsidRDefault="00467399" w:rsidP="006E4987">
      <w:pPr>
        <w:pStyle w:val="Lengthwicon"/>
        <w:rPr>
          <w:b w:val="0"/>
          <w:bCs w:val="0"/>
          <w:color w:val="FF0000"/>
        </w:rPr>
      </w:pPr>
    </w:p>
    <w:p w14:paraId="2CF06E8E" w14:textId="77777777" w:rsidR="00467399" w:rsidRDefault="00467399" w:rsidP="006E4987">
      <w:pPr>
        <w:pStyle w:val="Lengthwicon"/>
        <w:rPr>
          <w:b w:val="0"/>
          <w:bCs w:val="0"/>
          <w:color w:val="FF0000"/>
        </w:rPr>
      </w:pPr>
    </w:p>
    <w:p w14:paraId="0A661F0E" w14:textId="1864F59D" w:rsidR="006C3D4C" w:rsidRDefault="006C3D4C" w:rsidP="0099582E">
      <w:pPr>
        <w:pStyle w:val="Heading2"/>
        <w:rPr>
          <w:rFonts w:eastAsiaTheme="minorEastAsia"/>
        </w:rPr>
      </w:pPr>
    </w:p>
    <w:p w14:paraId="79356C43" w14:textId="77777777" w:rsidR="0099582E" w:rsidRPr="0099582E" w:rsidRDefault="0099582E" w:rsidP="0099582E">
      <w:pPr>
        <w:pStyle w:val="BodyText"/>
      </w:pPr>
    </w:p>
    <w:p w14:paraId="5ED5F0E9" w14:textId="77777777" w:rsidR="00467399" w:rsidRDefault="00467399" w:rsidP="00467399"/>
    <w:p w14:paraId="70EC2D83" w14:textId="77777777" w:rsidR="000A4AEA" w:rsidRDefault="000A4AEA" w:rsidP="00467399"/>
    <w:p w14:paraId="63B45C2F" w14:textId="77777777" w:rsidR="000A4AEA" w:rsidRDefault="000A4AEA" w:rsidP="00467399"/>
    <w:p w14:paraId="5087FAC7" w14:textId="63F78473" w:rsidR="00467399" w:rsidRPr="002E21C5" w:rsidRDefault="00467399" w:rsidP="00467399">
      <w:pPr>
        <w:pStyle w:val="Heading2"/>
        <w:rPr>
          <w:rFonts w:eastAsiaTheme="minorEastAsia"/>
        </w:rPr>
      </w:pPr>
      <w:bookmarkStart w:id="0" w:name="_Hlk189479633"/>
      <w:r>
        <w:rPr>
          <w:rFonts w:eastAsiaTheme="minorEastAsia"/>
        </w:rPr>
        <w:lastRenderedPageBreak/>
        <w:t xml:space="preserve">Slide </w:t>
      </w:r>
      <w:r w:rsidR="0099582E">
        <w:rPr>
          <w:rFonts w:eastAsiaTheme="minorEastAsia"/>
        </w:rPr>
        <w:t>3</w:t>
      </w:r>
    </w:p>
    <w:p w14:paraId="0BAC7FDC" w14:textId="12797E33" w:rsidR="00467399" w:rsidRDefault="00CE10E9" w:rsidP="00467399">
      <w:pPr>
        <w:pStyle w:val="ListNumberNWCG"/>
      </w:pPr>
      <w:r w:rsidRPr="00CE10E9">
        <w:rPr>
          <w:noProof/>
        </w:rPr>
        <w:drawing>
          <wp:inline distT="0" distB="0" distL="0" distR="0" wp14:anchorId="59EB1503" wp14:editId="05F619CC">
            <wp:extent cx="2743200" cy="2068558"/>
            <wp:effectExtent l="0" t="0" r="0" b="8255"/>
            <wp:docPr id="1871143904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43904" name="Picture 1" descr="Diagram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CD0C" w14:textId="201EB9D4" w:rsidR="00467399" w:rsidRDefault="00467399" w:rsidP="00467399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24AE3D1F" wp14:editId="4B6B8D6D">
            <wp:extent cx="274320" cy="274320"/>
            <wp:effectExtent l="0" t="0" r="0" b="0"/>
            <wp:docPr id="82477646" name="Graphic 82477646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0E9">
        <w:t xml:space="preserve"> </w:t>
      </w:r>
      <w:r w:rsidR="0099582E">
        <w:t xml:space="preserve">Determine the Flight Mission </w:t>
      </w:r>
    </w:p>
    <w:bookmarkEnd w:id="0"/>
    <w:p w14:paraId="53F840AC" w14:textId="44BC796C" w:rsidR="006C3D4C" w:rsidRDefault="0099582E" w:rsidP="00493043">
      <w:pPr>
        <w:autoSpaceDE w:val="0"/>
        <w:autoSpaceDN w:val="0"/>
        <w:adjustRightInd w:val="0"/>
        <w:rPr>
          <w:rFonts w:cs="Times New Roman"/>
          <w:noProof/>
          <w:color w:val="000000" w:themeColor="text1"/>
          <w:kern w:val="24"/>
          <w:szCs w:val="24"/>
        </w:rPr>
      </w:pPr>
      <w:r w:rsidRPr="0099582E">
        <w:rPr>
          <w:rFonts w:cs="Times New Roman"/>
          <w:noProof/>
          <w:color w:val="000000" w:themeColor="text1"/>
          <w:kern w:val="24"/>
          <w:szCs w:val="24"/>
        </w:rPr>
        <w:t xml:space="preserve">Flight Categories </w:t>
      </w:r>
    </w:p>
    <w:p w14:paraId="43D8A60C" w14:textId="6301DA2B" w:rsidR="00493043" w:rsidRPr="00493043" w:rsidRDefault="00493043" w:rsidP="00493043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color w:val="000000" w:themeColor="text1"/>
        </w:rPr>
      </w:pPr>
      <w:r w:rsidRPr="00493043">
        <w:rPr>
          <w:color w:val="000000" w:themeColor="text1"/>
        </w:rPr>
        <w:t xml:space="preserve">All flights can be divided into two categories </w:t>
      </w:r>
    </w:p>
    <w:p w14:paraId="10F06F4A" w14:textId="299A12D1" w:rsidR="00493043" w:rsidRPr="00493043" w:rsidRDefault="00493043" w:rsidP="00493043">
      <w:pPr>
        <w:pStyle w:val="ListParagraph"/>
        <w:numPr>
          <w:ilvl w:val="1"/>
          <w:numId w:val="24"/>
        </w:numPr>
        <w:autoSpaceDE w:val="0"/>
        <w:autoSpaceDN w:val="0"/>
        <w:adjustRightInd w:val="0"/>
        <w:rPr>
          <w:color w:val="000000" w:themeColor="text1"/>
        </w:rPr>
      </w:pPr>
      <w:r w:rsidRPr="00493043">
        <w:rPr>
          <w:color w:val="000000" w:themeColor="text1"/>
        </w:rPr>
        <w:t>Point to point (General Use)</w:t>
      </w:r>
    </w:p>
    <w:p w14:paraId="266D65A8" w14:textId="6132A389" w:rsidR="0099582E" w:rsidRDefault="00493043" w:rsidP="00493043">
      <w:pPr>
        <w:numPr>
          <w:ilvl w:val="1"/>
          <w:numId w:val="23"/>
        </w:numPr>
        <w:autoSpaceDE w:val="0"/>
        <w:autoSpaceDN w:val="0"/>
        <w:adjustRightInd w:val="0"/>
        <w:rPr>
          <w:color w:val="000000" w:themeColor="text1"/>
        </w:rPr>
      </w:pPr>
      <w:r w:rsidRPr="00493043">
        <w:rPr>
          <w:color w:val="000000" w:themeColor="text1"/>
        </w:rPr>
        <w:t xml:space="preserve">Mission Flights (Special Use) </w:t>
      </w:r>
    </w:p>
    <w:p w14:paraId="1A48AA9B" w14:textId="2F6605D6" w:rsidR="008D022D" w:rsidRDefault="008D022D" w:rsidP="008D022D">
      <w:pPr>
        <w:numPr>
          <w:ilvl w:val="0"/>
          <w:numId w:val="23"/>
        </w:num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>Point to Point (General Use)</w:t>
      </w:r>
    </w:p>
    <w:p w14:paraId="63B14C5F" w14:textId="39384538" w:rsidR="00BE4E79" w:rsidRPr="00BE4E79" w:rsidRDefault="00BE4E79" w:rsidP="00BE4E79">
      <w:pPr>
        <w:numPr>
          <w:ilvl w:val="1"/>
          <w:numId w:val="23"/>
        </w:num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Flights typically </w:t>
      </w:r>
      <w:r>
        <w:t>originate at one developed airport or permanent helibase with the direct flight to another developed airport or permanent helibase.</w:t>
      </w:r>
    </w:p>
    <w:p w14:paraId="0D2423FB" w14:textId="4EF11990" w:rsidR="00BE4E79" w:rsidRPr="00BE4E79" w:rsidRDefault="00BE4E79" w:rsidP="00BE4E79">
      <w:pPr>
        <w:numPr>
          <w:ilvl w:val="1"/>
          <w:numId w:val="23"/>
        </w:numPr>
        <w:autoSpaceDE w:val="0"/>
        <w:autoSpaceDN w:val="0"/>
        <w:adjustRightInd w:val="0"/>
        <w:rPr>
          <w:color w:val="000000" w:themeColor="text1"/>
        </w:rPr>
      </w:pPr>
      <w:r>
        <w:t>Flights conducted higher than 500 feet Above Ground Level (AGL)</w:t>
      </w:r>
    </w:p>
    <w:p w14:paraId="20F6BE52" w14:textId="77777777" w:rsidR="00E95C09" w:rsidRPr="00E95C09" w:rsidRDefault="00BE4E79" w:rsidP="00E95C09">
      <w:pPr>
        <w:numPr>
          <w:ilvl w:val="0"/>
          <w:numId w:val="23"/>
        </w:numPr>
        <w:autoSpaceDE w:val="0"/>
        <w:autoSpaceDN w:val="0"/>
        <w:adjustRightInd w:val="0"/>
        <w:rPr>
          <w:color w:val="000000" w:themeColor="text1"/>
        </w:rPr>
      </w:pPr>
      <w:r>
        <w:t xml:space="preserve">Mission Flights (Special Use) </w:t>
      </w:r>
    </w:p>
    <w:p w14:paraId="0E7CA9A0" w14:textId="68E47F5B" w:rsidR="00E95C09" w:rsidRPr="00E95C09" w:rsidRDefault="00E95C09" w:rsidP="00E95C09">
      <w:pPr>
        <w:numPr>
          <w:ilvl w:val="1"/>
          <w:numId w:val="23"/>
        </w:numPr>
        <w:autoSpaceDE w:val="0"/>
        <w:autoSpaceDN w:val="0"/>
        <w:adjustRightInd w:val="0"/>
        <w:rPr>
          <w:color w:val="000000" w:themeColor="text1"/>
        </w:rPr>
      </w:pPr>
      <w:r>
        <w:t>Flights not meeting the definition of Point – to Point flights.</w:t>
      </w:r>
    </w:p>
    <w:p w14:paraId="70D03B50" w14:textId="3921CB11" w:rsidR="00E95C09" w:rsidRPr="00E95C09" w:rsidRDefault="00E95C09" w:rsidP="00E95C09">
      <w:pPr>
        <w:numPr>
          <w:ilvl w:val="1"/>
          <w:numId w:val="23"/>
        </w:numPr>
        <w:autoSpaceDE w:val="0"/>
        <w:autoSpaceDN w:val="0"/>
        <w:adjustRightInd w:val="0"/>
        <w:rPr>
          <w:color w:val="000000" w:themeColor="text1"/>
        </w:rPr>
      </w:pPr>
      <w:r>
        <w:t>Aircraft operations associated with initial attack of wildland fires, support of large incidents, and resources management.</w:t>
      </w:r>
    </w:p>
    <w:p w14:paraId="7A289388" w14:textId="7204B73D" w:rsidR="00E95C09" w:rsidRPr="00E95C09" w:rsidRDefault="00E95C09" w:rsidP="00E95C09">
      <w:pPr>
        <w:numPr>
          <w:ilvl w:val="1"/>
          <w:numId w:val="23"/>
        </w:numPr>
        <w:autoSpaceDE w:val="0"/>
        <w:autoSpaceDN w:val="0"/>
        <w:adjustRightInd w:val="0"/>
        <w:rPr>
          <w:color w:val="000000" w:themeColor="text1"/>
        </w:rPr>
      </w:pPr>
      <w:r>
        <w:t>Mission flight requires work to be performed in the air or through a combination of ground and aerial operation.</w:t>
      </w:r>
    </w:p>
    <w:p w14:paraId="42A6230E" w14:textId="1C0975A3" w:rsidR="00E95C09" w:rsidRPr="00E95C09" w:rsidRDefault="00E95C09" w:rsidP="00E95C09">
      <w:pPr>
        <w:numPr>
          <w:ilvl w:val="1"/>
          <w:numId w:val="23"/>
        </w:num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Flights </w:t>
      </w:r>
      <w:r>
        <w:t>conducted within 500 feet of AGL.</w:t>
      </w:r>
    </w:p>
    <w:p w14:paraId="68133DF5" w14:textId="56817794" w:rsidR="008D022D" w:rsidRPr="00BC4099" w:rsidRDefault="00E95C09" w:rsidP="004C043C">
      <w:pPr>
        <w:numPr>
          <w:ilvl w:val="1"/>
          <w:numId w:val="23"/>
        </w:numPr>
        <w:autoSpaceDE w:val="0"/>
        <w:autoSpaceDN w:val="0"/>
        <w:adjustRightInd w:val="0"/>
        <w:rPr>
          <w:color w:val="000000" w:themeColor="text1"/>
        </w:rPr>
      </w:pPr>
      <w:r>
        <w:t>Individuals are required to wear Protective Personal Equipment (PPE)</w:t>
      </w:r>
    </w:p>
    <w:p w14:paraId="35A75749" w14:textId="77777777" w:rsidR="004F49B8" w:rsidRDefault="004F49B8" w:rsidP="00041BF6">
      <w:pPr>
        <w:pStyle w:val="IGheaderwithIcon"/>
      </w:pPr>
    </w:p>
    <w:p w14:paraId="0F5C2BF8" w14:textId="77777777" w:rsidR="004F49B8" w:rsidRDefault="004F49B8" w:rsidP="00041BF6">
      <w:pPr>
        <w:pStyle w:val="IGheaderwithIcon"/>
      </w:pPr>
    </w:p>
    <w:p w14:paraId="127E4679" w14:textId="77777777" w:rsidR="004F49B8" w:rsidRDefault="004F49B8" w:rsidP="00041BF6">
      <w:pPr>
        <w:pStyle w:val="IGheaderwithIcon"/>
      </w:pPr>
    </w:p>
    <w:p w14:paraId="043FEE4A" w14:textId="77777777" w:rsidR="004F49B8" w:rsidRDefault="004F49B8" w:rsidP="00041BF6">
      <w:pPr>
        <w:pStyle w:val="IGheaderwithIcon"/>
      </w:pPr>
    </w:p>
    <w:p w14:paraId="1671D1C9" w14:textId="77777777" w:rsidR="004F49B8" w:rsidRDefault="004F49B8" w:rsidP="00041BF6">
      <w:pPr>
        <w:pStyle w:val="IGheaderwithIcon"/>
      </w:pPr>
    </w:p>
    <w:p w14:paraId="6BF9EBFE" w14:textId="77777777" w:rsidR="004F49B8" w:rsidRDefault="004F49B8" w:rsidP="00041BF6">
      <w:pPr>
        <w:pStyle w:val="IGheaderwithIcon"/>
      </w:pPr>
    </w:p>
    <w:p w14:paraId="0779D20A" w14:textId="77777777" w:rsidR="00F94CDD" w:rsidRDefault="00F94CDD" w:rsidP="00041BF6">
      <w:pPr>
        <w:pStyle w:val="IGheaderwithIcon"/>
      </w:pPr>
    </w:p>
    <w:p w14:paraId="109888D0" w14:textId="77777777" w:rsidR="00F94CDD" w:rsidRPr="002E21C5" w:rsidRDefault="00F94CDD" w:rsidP="00F94CDD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>Slide 4</w:t>
      </w:r>
    </w:p>
    <w:p w14:paraId="095E571F" w14:textId="5EB0E981" w:rsidR="00F94CDD" w:rsidRDefault="00D802EF" w:rsidP="00041BF6">
      <w:pPr>
        <w:pStyle w:val="IGheaderwithIcon"/>
      </w:pPr>
      <w:r w:rsidRPr="00D802EF">
        <w:rPr>
          <w:noProof/>
        </w:rPr>
        <w:drawing>
          <wp:inline distT="0" distB="0" distL="0" distR="0" wp14:anchorId="258199DB" wp14:editId="58B624DC">
            <wp:extent cx="2737412" cy="2051327"/>
            <wp:effectExtent l="0" t="0" r="6350" b="6350"/>
            <wp:docPr id="1498733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336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3613" cy="206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CBBB5" w14:textId="77777777" w:rsidR="00E12474" w:rsidRDefault="00E12474" w:rsidP="00041BF6">
      <w:pPr>
        <w:pStyle w:val="IGheaderwithIcon"/>
      </w:pPr>
    </w:p>
    <w:p w14:paraId="573740C4" w14:textId="2789C93D" w:rsidR="00041BF6" w:rsidRDefault="00041BF6" w:rsidP="00041BF6">
      <w:pPr>
        <w:pStyle w:val="IGheaderwithIcon"/>
        <w:rPr>
          <w:rFonts w:eastAsiaTheme="minorEastAsia"/>
        </w:rPr>
      </w:pPr>
      <w:r>
        <w:rPr>
          <w:noProof/>
        </w:rPr>
        <w:drawing>
          <wp:inline distT="0" distB="0" distL="0" distR="0" wp14:anchorId="7DBC904E" wp14:editId="45F8F47A">
            <wp:extent cx="274320" cy="274320"/>
            <wp:effectExtent l="0" t="0" r="0" b="0"/>
            <wp:docPr id="869646143" name="Graphic 869646143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Group Discussion</w:t>
      </w:r>
    </w:p>
    <w:p w14:paraId="781D6D27" w14:textId="29F570AF" w:rsidR="00467399" w:rsidRDefault="00041BF6" w:rsidP="00BC4099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What are some examples of mission type flights? </w:t>
      </w:r>
    </w:p>
    <w:p w14:paraId="466E4579" w14:textId="77777777" w:rsidR="00E12474" w:rsidRPr="00BC4099" w:rsidRDefault="00E12474" w:rsidP="00BC4099">
      <w:pPr>
        <w:autoSpaceDE w:val="0"/>
        <w:autoSpaceDN w:val="0"/>
        <w:adjustRightInd w:val="0"/>
        <w:rPr>
          <w:color w:val="000000" w:themeColor="text1"/>
        </w:rPr>
      </w:pPr>
    </w:p>
    <w:p w14:paraId="750B2335" w14:textId="77777777" w:rsidR="00BC4099" w:rsidRPr="00BC4099" w:rsidRDefault="00BC4099" w:rsidP="00BC4099">
      <w:pPr>
        <w:pStyle w:val="ListNumberNWCG"/>
        <w:numPr>
          <w:ilvl w:val="2"/>
          <w:numId w:val="17"/>
        </w:numPr>
        <w:spacing w:before="0" w:after="0"/>
        <w:rPr>
          <w:sz w:val="22"/>
          <w:szCs w:val="20"/>
        </w:rPr>
      </w:pPr>
      <w:r w:rsidRPr="00BC4099">
        <w:rPr>
          <w:sz w:val="22"/>
          <w:szCs w:val="20"/>
        </w:rPr>
        <w:t xml:space="preserve">Water/retardant application </w:t>
      </w:r>
    </w:p>
    <w:p w14:paraId="4752AF33" w14:textId="77777777" w:rsidR="00BC4099" w:rsidRPr="00BC4099" w:rsidRDefault="00BC4099" w:rsidP="00BC4099">
      <w:pPr>
        <w:pStyle w:val="ListNumberNWCG"/>
        <w:numPr>
          <w:ilvl w:val="2"/>
          <w:numId w:val="17"/>
        </w:numPr>
        <w:spacing w:before="0" w:after="0"/>
        <w:rPr>
          <w:sz w:val="22"/>
          <w:szCs w:val="20"/>
        </w:rPr>
      </w:pPr>
      <w:r w:rsidRPr="00BC4099">
        <w:rPr>
          <w:sz w:val="22"/>
          <w:szCs w:val="20"/>
        </w:rPr>
        <w:t xml:space="preserve">Parachute delivery application </w:t>
      </w:r>
    </w:p>
    <w:p w14:paraId="4A18169C" w14:textId="77777777" w:rsidR="00BC4099" w:rsidRPr="00BC4099" w:rsidRDefault="00BC4099" w:rsidP="00BC4099">
      <w:pPr>
        <w:pStyle w:val="ListNumberNWCG"/>
        <w:numPr>
          <w:ilvl w:val="2"/>
          <w:numId w:val="17"/>
        </w:numPr>
        <w:spacing w:before="0" w:after="0"/>
        <w:rPr>
          <w:sz w:val="22"/>
          <w:szCs w:val="20"/>
        </w:rPr>
      </w:pPr>
      <w:r w:rsidRPr="00BC4099">
        <w:rPr>
          <w:sz w:val="22"/>
          <w:szCs w:val="20"/>
        </w:rPr>
        <w:t xml:space="preserve">Aerial supervision </w:t>
      </w:r>
    </w:p>
    <w:p w14:paraId="19284BC5" w14:textId="77777777" w:rsidR="00BC4099" w:rsidRPr="00BC4099" w:rsidRDefault="00BC4099" w:rsidP="00BC4099">
      <w:pPr>
        <w:pStyle w:val="ListNumberNWCG"/>
        <w:numPr>
          <w:ilvl w:val="2"/>
          <w:numId w:val="17"/>
        </w:numPr>
        <w:spacing w:before="0" w:after="0"/>
        <w:rPr>
          <w:sz w:val="22"/>
          <w:szCs w:val="20"/>
        </w:rPr>
      </w:pPr>
      <w:r w:rsidRPr="00BC4099">
        <w:rPr>
          <w:sz w:val="22"/>
          <w:szCs w:val="20"/>
        </w:rPr>
        <w:t xml:space="preserve">Heli tack / Rappelling </w:t>
      </w:r>
    </w:p>
    <w:p w14:paraId="39EF8A07" w14:textId="77777777" w:rsidR="00BC4099" w:rsidRPr="00BC4099" w:rsidRDefault="00BC4099" w:rsidP="00BC4099">
      <w:pPr>
        <w:pStyle w:val="ListNumberNWCG"/>
        <w:numPr>
          <w:ilvl w:val="2"/>
          <w:numId w:val="17"/>
        </w:numPr>
        <w:spacing w:before="0" w:after="0"/>
        <w:rPr>
          <w:sz w:val="22"/>
          <w:szCs w:val="20"/>
        </w:rPr>
      </w:pPr>
      <w:r w:rsidRPr="00BC4099">
        <w:rPr>
          <w:sz w:val="22"/>
          <w:szCs w:val="20"/>
        </w:rPr>
        <w:t>Reconnaissance</w:t>
      </w:r>
    </w:p>
    <w:p w14:paraId="358EF0A1" w14:textId="77777777" w:rsidR="00BC4099" w:rsidRPr="00BC4099" w:rsidRDefault="00BC4099" w:rsidP="00BC4099">
      <w:pPr>
        <w:pStyle w:val="ListNumberNWCG"/>
        <w:numPr>
          <w:ilvl w:val="2"/>
          <w:numId w:val="17"/>
        </w:numPr>
        <w:spacing w:before="0" w:after="0"/>
        <w:rPr>
          <w:sz w:val="22"/>
          <w:szCs w:val="20"/>
        </w:rPr>
      </w:pPr>
      <w:r w:rsidRPr="00BC4099">
        <w:rPr>
          <w:sz w:val="22"/>
          <w:szCs w:val="20"/>
        </w:rPr>
        <w:t xml:space="preserve">Aerial Ignition </w:t>
      </w:r>
    </w:p>
    <w:p w14:paraId="47B23245" w14:textId="77777777" w:rsidR="00BC4099" w:rsidRPr="00BC4099" w:rsidRDefault="00BC4099" w:rsidP="00BC4099">
      <w:pPr>
        <w:pStyle w:val="ListNumberNWCG"/>
        <w:numPr>
          <w:ilvl w:val="2"/>
          <w:numId w:val="17"/>
        </w:numPr>
        <w:spacing w:before="0" w:after="0"/>
        <w:rPr>
          <w:sz w:val="22"/>
          <w:szCs w:val="20"/>
        </w:rPr>
      </w:pPr>
      <w:r w:rsidRPr="00BC4099">
        <w:rPr>
          <w:sz w:val="22"/>
          <w:szCs w:val="20"/>
        </w:rPr>
        <w:t>Aerial Capture, Eradication</w:t>
      </w:r>
    </w:p>
    <w:p w14:paraId="1A3F5C7B" w14:textId="77777777" w:rsidR="00BC4099" w:rsidRPr="00BC4099" w:rsidRDefault="00BC4099" w:rsidP="00BC4099">
      <w:pPr>
        <w:pStyle w:val="ListNumberNWCG"/>
        <w:numPr>
          <w:ilvl w:val="2"/>
          <w:numId w:val="17"/>
        </w:numPr>
        <w:spacing w:before="0" w:after="0"/>
        <w:rPr>
          <w:sz w:val="22"/>
          <w:szCs w:val="20"/>
        </w:rPr>
      </w:pPr>
      <w:r w:rsidRPr="00BC4099">
        <w:rPr>
          <w:sz w:val="22"/>
          <w:szCs w:val="20"/>
        </w:rPr>
        <w:t xml:space="preserve">Tagging Animal </w:t>
      </w:r>
    </w:p>
    <w:p w14:paraId="0BCBA53E" w14:textId="77777777" w:rsidR="00BC4099" w:rsidRPr="00BC4099" w:rsidRDefault="00BC4099" w:rsidP="00BC4099">
      <w:pPr>
        <w:pStyle w:val="ListNumberNWCG"/>
        <w:numPr>
          <w:ilvl w:val="2"/>
          <w:numId w:val="17"/>
        </w:numPr>
        <w:spacing w:before="0" w:after="0"/>
        <w:rPr>
          <w:sz w:val="22"/>
          <w:szCs w:val="20"/>
        </w:rPr>
      </w:pPr>
      <w:r w:rsidRPr="00BC4099">
        <w:rPr>
          <w:sz w:val="22"/>
          <w:szCs w:val="20"/>
        </w:rPr>
        <w:t xml:space="preserve">External load operation </w:t>
      </w:r>
    </w:p>
    <w:p w14:paraId="1E8EE4BD" w14:textId="77777777" w:rsidR="00BC4099" w:rsidRPr="00BC4099" w:rsidRDefault="00BC4099" w:rsidP="00BC4099">
      <w:pPr>
        <w:pStyle w:val="ListNumberNWCG"/>
        <w:numPr>
          <w:ilvl w:val="2"/>
          <w:numId w:val="17"/>
        </w:numPr>
        <w:spacing w:before="0" w:after="0"/>
        <w:rPr>
          <w:sz w:val="22"/>
          <w:szCs w:val="20"/>
        </w:rPr>
      </w:pPr>
      <w:r w:rsidRPr="00BC4099">
        <w:rPr>
          <w:sz w:val="22"/>
          <w:szCs w:val="20"/>
        </w:rPr>
        <w:t xml:space="preserve">Aerial Survey </w:t>
      </w:r>
    </w:p>
    <w:p w14:paraId="04A30E92" w14:textId="1A588B89" w:rsidR="00493043" w:rsidRPr="00BC4099" w:rsidRDefault="00D802EF" w:rsidP="00467399">
      <w:pPr>
        <w:pStyle w:val="ListNumberNWCG"/>
        <w:numPr>
          <w:ilvl w:val="2"/>
          <w:numId w:val="17"/>
        </w:numPr>
        <w:spacing w:before="0" w:after="0"/>
        <w:rPr>
          <w:sz w:val="22"/>
          <w:szCs w:val="20"/>
        </w:rPr>
      </w:pPr>
      <w:r>
        <w:rPr>
          <w:sz w:val="22"/>
          <w:szCs w:val="20"/>
        </w:rPr>
        <w:t>Para</w:t>
      </w:r>
      <w:r w:rsidR="00BC4099" w:rsidRPr="00BC4099">
        <w:rPr>
          <w:sz w:val="22"/>
          <w:szCs w:val="20"/>
        </w:rPr>
        <w:t xml:space="preserve"> Cargo</w:t>
      </w:r>
    </w:p>
    <w:p w14:paraId="5530A9AE" w14:textId="77777777" w:rsidR="00F94CDD" w:rsidRDefault="00F94CDD" w:rsidP="00467399">
      <w:pPr>
        <w:pStyle w:val="Heading2"/>
        <w:rPr>
          <w:rFonts w:eastAsiaTheme="minorEastAsia"/>
        </w:rPr>
      </w:pPr>
    </w:p>
    <w:p w14:paraId="28CA5255" w14:textId="77777777" w:rsidR="00F94CDD" w:rsidRDefault="00F94CDD" w:rsidP="00467399">
      <w:pPr>
        <w:pStyle w:val="Heading2"/>
        <w:rPr>
          <w:rFonts w:eastAsiaTheme="minorEastAsia"/>
        </w:rPr>
      </w:pPr>
    </w:p>
    <w:p w14:paraId="5141F9DB" w14:textId="77777777" w:rsidR="00F94CDD" w:rsidRDefault="00F94CDD" w:rsidP="00467399">
      <w:pPr>
        <w:pStyle w:val="Heading2"/>
        <w:rPr>
          <w:rFonts w:eastAsiaTheme="minorEastAsia"/>
        </w:rPr>
      </w:pPr>
    </w:p>
    <w:p w14:paraId="09130D9D" w14:textId="77777777" w:rsidR="00F94CDD" w:rsidRDefault="00F94CDD" w:rsidP="00467399">
      <w:pPr>
        <w:pStyle w:val="Heading2"/>
        <w:rPr>
          <w:rFonts w:eastAsiaTheme="minorEastAsia"/>
        </w:rPr>
      </w:pPr>
    </w:p>
    <w:p w14:paraId="3990CFFD" w14:textId="77777777" w:rsidR="00F94CDD" w:rsidRDefault="00F94CDD" w:rsidP="00467399">
      <w:pPr>
        <w:pStyle w:val="Heading2"/>
        <w:rPr>
          <w:rFonts w:eastAsiaTheme="minorEastAsia"/>
        </w:rPr>
      </w:pPr>
    </w:p>
    <w:p w14:paraId="1245B319" w14:textId="77777777" w:rsidR="00F94CDD" w:rsidRDefault="00F94CDD" w:rsidP="00467399">
      <w:pPr>
        <w:pStyle w:val="Heading2"/>
        <w:rPr>
          <w:rFonts w:eastAsiaTheme="minorEastAsia"/>
        </w:rPr>
      </w:pPr>
    </w:p>
    <w:p w14:paraId="3C38B100" w14:textId="77777777" w:rsidR="00F94CDD" w:rsidRDefault="00F94CDD" w:rsidP="00467399">
      <w:pPr>
        <w:pStyle w:val="Heading2"/>
        <w:rPr>
          <w:rFonts w:eastAsiaTheme="minorEastAsia"/>
        </w:rPr>
      </w:pPr>
    </w:p>
    <w:p w14:paraId="09211913" w14:textId="77777777" w:rsidR="00F94CDD" w:rsidRDefault="00F94CDD" w:rsidP="00467399">
      <w:pPr>
        <w:pStyle w:val="Heading2"/>
        <w:rPr>
          <w:rFonts w:eastAsiaTheme="minorEastAsia"/>
        </w:rPr>
      </w:pPr>
    </w:p>
    <w:p w14:paraId="0056D3C7" w14:textId="77777777" w:rsidR="00F94CDD" w:rsidRDefault="00F94CDD" w:rsidP="00467399">
      <w:pPr>
        <w:pStyle w:val="Heading2"/>
        <w:rPr>
          <w:rFonts w:eastAsiaTheme="minorEastAsia"/>
        </w:rPr>
      </w:pPr>
    </w:p>
    <w:p w14:paraId="5FDF7B87" w14:textId="77777777" w:rsidR="00F94CDD" w:rsidRDefault="00F94CDD" w:rsidP="00467399">
      <w:pPr>
        <w:pStyle w:val="Heading2"/>
        <w:rPr>
          <w:rFonts w:eastAsiaTheme="minorEastAsia"/>
        </w:rPr>
      </w:pPr>
    </w:p>
    <w:p w14:paraId="1BF17A37" w14:textId="1B92C30F" w:rsidR="00467399" w:rsidRPr="002E21C5" w:rsidRDefault="00467399" w:rsidP="00467399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 xml:space="preserve">Slide </w:t>
      </w:r>
      <w:r w:rsidR="00F94CDD">
        <w:rPr>
          <w:rFonts w:eastAsiaTheme="minorEastAsia"/>
        </w:rPr>
        <w:t>5</w:t>
      </w:r>
    </w:p>
    <w:p w14:paraId="19EA4C00" w14:textId="4CADAE78" w:rsidR="00467399" w:rsidRDefault="00584657" w:rsidP="00467399">
      <w:pPr>
        <w:pStyle w:val="ListNumberNWCG"/>
      </w:pPr>
      <w:r w:rsidRPr="00584657">
        <w:rPr>
          <w:noProof/>
        </w:rPr>
        <w:drawing>
          <wp:inline distT="0" distB="0" distL="0" distR="0" wp14:anchorId="3E0B115A" wp14:editId="298C4556">
            <wp:extent cx="2743200" cy="2060394"/>
            <wp:effectExtent l="0" t="0" r="0" b="0"/>
            <wp:docPr id="170269874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98748" name="Picture 1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CED2A" w14:textId="1A89A784" w:rsidR="00931BCD" w:rsidRPr="00931BCD" w:rsidRDefault="00467399" w:rsidP="00931BCD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21894048" wp14:editId="2973D23D">
            <wp:extent cx="274320" cy="274320"/>
            <wp:effectExtent l="0" t="0" r="0" b="0"/>
            <wp:docPr id="484225174" name="Graphic 484225174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9A7">
        <w:t>Flight Types</w:t>
      </w:r>
    </w:p>
    <w:p w14:paraId="5DECFEE1" w14:textId="77777777" w:rsidR="0091407F" w:rsidRDefault="0091407F" w:rsidP="0091407F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 w:rsidRPr="0091407F">
        <w:rPr>
          <w:rFonts w:cs="Times New Roman"/>
          <w:noProof/>
          <w:kern w:val="24"/>
          <w:szCs w:val="24"/>
        </w:rPr>
        <w:t xml:space="preserve">Tactical </w:t>
      </w:r>
    </w:p>
    <w:p w14:paraId="150C0F42" w14:textId="1B9FE3BC" w:rsidR="0091407F" w:rsidRDefault="0091407F" w:rsidP="0091407F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Non-Tactical (Logistical Flights)</w:t>
      </w:r>
    </w:p>
    <w:p w14:paraId="25EC912F" w14:textId="6D118ACD" w:rsidR="0091407F" w:rsidRDefault="0091407F" w:rsidP="0091407F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Administrative (Point to Point) </w:t>
      </w:r>
    </w:p>
    <w:p w14:paraId="4B2666A0" w14:textId="377C33F3" w:rsidR="00653BCF" w:rsidRDefault="00653BCF" w:rsidP="0091407F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Non-Administrative (Mission/Special Use) </w:t>
      </w:r>
    </w:p>
    <w:p w14:paraId="62E81EEB" w14:textId="77777777" w:rsidR="003E3620" w:rsidRDefault="003E3620" w:rsidP="003E3620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3BC53C66" w14:textId="0BB6A2B8" w:rsidR="003E3620" w:rsidRDefault="003E3620" w:rsidP="003E3620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0601452E" w14:textId="77777777" w:rsidR="00931BCD" w:rsidRDefault="00931BCD" w:rsidP="00467399">
      <w:pPr>
        <w:pStyle w:val="Heading2"/>
        <w:rPr>
          <w:rFonts w:eastAsiaTheme="minorEastAsia"/>
        </w:rPr>
      </w:pPr>
    </w:p>
    <w:p w14:paraId="7E8F6721" w14:textId="77777777" w:rsidR="00931BCD" w:rsidRDefault="00931BCD" w:rsidP="00467399">
      <w:pPr>
        <w:pStyle w:val="Heading2"/>
        <w:rPr>
          <w:rFonts w:eastAsiaTheme="minorEastAsia"/>
        </w:rPr>
      </w:pPr>
    </w:p>
    <w:p w14:paraId="2ED7CD31" w14:textId="77777777" w:rsidR="00931BCD" w:rsidRDefault="00931BCD" w:rsidP="00467399">
      <w:pPr>
        <w:pStyle w:val="Heading2"/>
        <w:rPr>
          <w:rFonts w:eastAsiaTheme="minorEastAsia"/>
        </w:rPr>
      </w:pPr>
    </w:p>
    <w:p w14:paraId="798235AD" w14:textId="77777777" w:rsidR="00931BCD" w:rsidRDefault="00931BCD" w:rsidP="00467399">
      <w:pPr>
        <w:pStyle w:val="Heading2"/>
        <w:rPr>
          <w:rFonts w:eastAsiaTheme="minorEastAsia"/>
        </w:rPr>
      </w:pPr>
    </w:p>
    <w:p w14:paraId="502B3829" w14:textId="77777777" w:rsidR="00931BCD" w:rsidRDefault="00931BCD" w:rsidP="00467399">
      <w:pPr>
        <w:pStyle w:val="Heading2"/>
        <w:rPr>
          <w:rFonts w:eastAsiaTheme="minorEastAsia"/>
        </w:rPr>
      </w:pPr>
    </w:p>
    <w:p w14:paraId="64C25F33" w14:textId="77777777" w:rsidR="00931BCD" w:rsidRDefault="00931BCD" w:rsidP="00467399">
      <w:pPr>
        <w:pStyle w:val="Heading2"/>
        <w:rPr>
          <w:rFonts w:eastAsiaTheme="minorEastAsia"/>
        </w:rPr>
      </w:pPr>
    </w:p>
    <w:p w14:paraId="7DDFF833" w14:textId="77777777" w:rsidR="00931BCD" w:rsidRDefault="00931BCD" w:rsidP="00467399">
      <w:pPr>
        <w:pStyle w:val="Heading2"/>
        <w:rPr>
          <w:rFonts w:eastAsiaTheme="minorEastAsia"/>
        </w:rPr>
      </w:pPr>
    </w:p>
    <w:p w14:paraId="3887C88B" w14:textId="77777777" w:rsidR="00931BCD" w:rsidRDefault="00931BCD" w:rsidP="00467399">
      <w:pPr>
        <w:pStyle w:val="Heading2"/>
        <w:rPr>
          <w:rFonts w:eastAsiaTheme="minorEastAsia"/>
        </w:rPr>
      </w:pPr>
    </w:p>
    <w:p w14:paraId="4B8E3F88" w14:textId="77777777" w:rsidR="00931BCD" w:rsidRDefault="00931BCD" w:rsidP="00467399">
      <w:pPr>
        <w:pStyle w:val="Heading2"/>
        <w:rPr>
          <w:rFonts w:eastAsiaTheme="minorEastAsia"/>
        </w:rPr>
      </w:pPr>
    </w:p>
    <w:p w14:paraId="3D650553" w14:textId="77777777" w:rsidR="00931BCD" w:rsidRDefault="00931BCD" w:rsidP="00467399">
      <w:pPr>
        <w:pStyle w:val="Heading2"/>
        <w:rPr>
          <w:rFonts w:eastAsiaTheme="minorEastAsia"/>
        </w:rPr>
      </w:pPr>
    </w:p>
    <w:p w14:paraId="39F7DFE7" w14:textId="77777777" w:rsidR="00931BCD" w:rsidRDefault="00931BCD" w:rsidP="00467399">
      <w:pPr>
        <w:pStyle w:val="Heading2"/>
        <w:rPr>
          <w:rFonts w:eastAsiaTheme="minorEastAsia"/>
        </w:rPr>
      </w:pPr>
    </w:p>
    <w:p w14:paraId="6784C1FD" w14:textId="77777777" w:rsidR="00931BCD" w:rsidRDefault="00931BCD" w:rsidP="00467399">
      <w:pPr>
        <w:pStyle w:val="Heading2"/>
        <w:rPr>
          <w:rFonts w:eastAsiaTheme="minorEastAsia"/>
        </w:rPr>
      </w:pPr>
    </w:p>
    <w:p w14:paraId="29B0893D" w14:textId="77777777" w:rsidR="00AD4540" w:rsidRDefault="00AD4540" w:rsidP="00AD4540">
      <w:pPr>
        <w:pStyle w:val="BodyText"/>
        <w:rPr>
          <w:rFonts w:eastAsiaTheme="minorEastAsia"/>
        </w:rPr>
      </w:pPr>
    </w:p>
    <w:p w14:paraId="7AD84731" w14:textId="77777777" w:rsidR="00AD4540" w:rsidRDefault="00AD4540" w:rsidP="00AD4540">
      <w:pPr>
        <w:pStyle w:val="BodyText"/>
        <w:rPr>
          <w:rFonts w:eastAsiaTheme="minorEastAsia"/>
        </w:rPr>
      </w:pPr>
    </w:p>
    <w:p w14:paraId="0BF5DA91" w14:textId="77777777" w:rsidR="00AD4540" w:rsidRDefault="00AD4540" w:rsidP="00AD4540">
      <w:pPr>
        <w:pStyle w:val="BodyText"/>
        <w:rPr>
          <w:rFonts w:eastAsiaTheme="minorEastAsia"/>
        </w:rPr>
      </w:pPr>
    </w:p>
    <w:p w14:paraId="2066D862" w14:textId="77777777" w:rsidR="00AD4540" w:rsidRDefault="00AD4540" w:rsidP="00AD4540">
      <w:pPr>
        <w:pStyle w:val="BodyText"/>
        <w:rPr>
          <w:rFonts w:eastAsiaTheme="minorEastAsia"/>
        </w:rPr>
      </w:pPr>
    </w:p>
    <w:p w14:paraId="0DBAFF9C" w14:textId="77777777" w:rsidR="00AD4540" w:rsidRPr="00AD4540" w:rsidRDefault="00AD4540" w:rsidP="00AD4540">
      <w:pPr>
        <w:pStyle w:val="BodyText"/>
        <w:rPr>
          <w:rFonts w:eastAsiaTheme="minorEastAsia"/>
        </w:rPr>
      </w:pPr>
    </w:p>
    <w:p w14:paraId="60BE17C2" w14:textId="07D5958F" w:rsidR="00467399" w:rsidRPr="002E21C5" w:rsidRDefault="00467399" w:rsidP="00467399">
      <w:pPr>
        <w:pStyle w:val="Heading2"/>
        <w:rPr>
          <w:rFonts w:eastAsiaTheme="minorEastAsia"/>
        </w:rPr>
      </w:pPr>
      <w:r>
        <w:rPr>
          <w:rFonts w:eastAsiaTheme="minorEastAsia"/>
        </w:rPr>
        <w:t xml:space="preserve">Slide </w:t>
      </w:r>
      <w:r w:rsidR="00404E28">
        <w:rPr>
          <w:rFonts w:eastAsiaTheme="minorEastAsia"/>
        </w:rPr>
        <w:t>6</w:t>
      </w:r>
    </w:p>
    <w:p w14:paraId="77A247C3" w14:textId="59CD6464" w:rsidR="00467399" w:rsidRDefault="00D94969" w:rsidP="00467399">
      <w:pPr>
        <w:pStyle w:val="ListNumberNWCG"/>
      </w:pPr>
      <w:r w:rsidRPr="00D94969">
        <w:rPr>
          <w:noProof/>
        </w:rPr>
        <w:drawing>
          <wp:inline distT="0" distB="0" distL="0" distR="0" wp14:anchorId="379139FA" wp14:editId="29B47709">
            <wp:extent cx="2743200" cy="2058216"/>
            <wp:effectExtent l="0" t="0" r="0" b="0"/>
            <wp:docPr id="1262344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4467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76AA" w14:textId="15E7DEB7" w:rsidR="00AD4540" w:rsidRPr="00AD4540" w:rsidRDefault="00467399" w:rsidP="00AD4540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0CBC23DE" wp14:editId="28B8B3FF">
            <wp:extent cx="274320" cy="274320"/>
            <wp:effectExtent l="0" t="0" r="0" b="0"/>
            <wp:docPr id="1291827236" name="Graphic 1291827236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D29">
        <w:t xml:space="preserve"> </w:t>
      </w:r>
      <w:r w:rsidR="00AD4540">
        <w:t xml:space="preserve">Tactical </w:t>
      </w:r>
    </w:p>
    <w:p w14:paraId="4AEB9784" w14:textId="3B1360DD" w:rsidR="00073D29" w:rsidRDefault="0093202D" w:rsidP="00AD4540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Any aircraft </w:t>
      </w:r>
      <w:r>
        <w:t xml:space="preserve">operations/activity that results in the suppression of wildland fire. </w:t>
      </w:r>
    </w:p>
    <w:p w14:paraId="18010DA8" w14:textId="77777777" w:rsidR="00073D29" w:rsidRDefault="00073D29" w:rsidP="00073D29">
      <w:pPr>
        <w:pStyle w:val="IGheaderwithIcon"/>
        <w:rPr>
          <w:rFonts w:eastAsiaTheme="minorEastAsia"/>
        </w:rPr>
      </w:pPr>
      <w:r>
        <w:rPr>
          <w:noProof/>
        </w:rPr>
        <w:drawing>
          <wp:inline distT="0" distB="0" distL="0" distR="0" wp14:anchorId="7B759A41" wp14:editId="69ABA09A">
            <wp:extent cx="274320" cy="274320"/>
            <wp:effectExtent l="0" t="0" r="0" b="0"/>
            <wp:docPr id="614400954" name="Graphic 614400954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Group Discussion</w:t>
      </w:r>
    </w:p>
    <w:p w14:paraId="18E5D3C2" w14:textId="77777777" w:rsidR="0093202D" w:rsidRPr="0093202D" w:rsidRDefault="0093202D" w:rsidP="0093202D">
      <w:pPr>
        <w:pStyle w:val="NormalWeb"/>
        <w:spacing w:before="115" w:beforeAutospacing="0" w:after="0" w:afterAutospacing="0"/>
      </w:pPr>
      <w:r w:rsidRPr="0093202D">
        <w:rPr>
          <w:rFonts w:eastAsiaTheme="minorEastAsia"/>
          <w:color w:val="000000" w:themeColor="text1"/>
          <w:kern w:val="24"/>
        </w:rPr>
        <w:t xml:space="preserve">What are some examples of tactical resources? </w:t>
      </w:r>
    </w:p>
    <w:p w14:paraId="38BF2527" w14:textId="77777777" w:rsidR="00073D29" w:rsidRDefault="00073D29" w:rsidP="00AD4540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518B904E" w14:textId="4BDDA8FE" w:rsidR="002825DF" w:rsidRDefault="002825DF" w:rsidP="00AD4540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Retar</w:t>
      </w:r>
      <w:r w:rsidR="004F1D2F">
        <w:rPr>
          <w:rFonts w:cs="Times New Roman"/>
          <w:noProof/>
          <w:kern w:val="24"/>
          <w:szCs w:val="24"/>
        </w:rPr>
        <w:t>d</w:t>
      </w:r>
      <w:r>
        <w:rPr>
          <w:rFonts w:cs="Times New Roman"/>
          <w:noProof/>
          <w:kern w:val="24"/>
          <w:szCs w:val="24"/>
        </w:rPr>
        <w:t xml:space="preserve">ant </w:t>
      </w:r>
    </w:p>
    <w:p w14:paraId="7636C88D" w14:textId="2163AC95" w:rsidR="002825DF" w:rsidRDefault="002825DF" w:rsidP="00AD4540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Smoke Jumpers</w:t>
      </w:r>
    </w:p>
    <w:p w14:paraId="27DAEF89" w14:textId="73027BC6" w:rsidR="006C3D4C" w:rsidRDefault="002825DF" w:rsidP="002825DF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Lead Planes / Air Service </w:t>
      </w:r>
    </w:p>
    <w:p w14:paraId="369C9082" w14:textId="72D4974B" w:rsidR="002825DF" w:rsidRDefault="002825DF" w:rsidP="002825DF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Module / Air Attack </w:t>
      </w:r>
    </w:p>
    <w:p w14:paraId="63DA7B91" w14:textId="77777777" w:rsidR="00B91DB4" w:rsidRDefault="002825DF" w:rsidP="002825DF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Rappel/Helitack Operations</w:t>
      </w:r>
    </w:p>
    <w:p w14:paraId="07BB3660" w14:textId="77777777" w:rsidR="00B075CB" w:rsidRDefault="00B075CB" w:rsidP="00B075CB">
      <w:pPr>
        <w:pStyle w:val="ListNumberNWCG"/>
        <w:autoSpaceDE w:val="0"/>
        <w:autoSpaceDN w:val="0"/>
        <w:adjustRightInd w:val="0"/>
        <w:spacing w:before="0" w:after="0"/>
        <w:ind w:left="720"/>
        <w:rPr>
          <w:rFonts w:cs="Times New Roman"/>
          <w:noProof/>
          <w:kern w:val="24"/>
          <w:szCs w:val="24"/>
        </w:rPr>
      </w:pPr>
    </w:p>
    <w:p w14:paraId="596CF95E" w14:textId="64B7EEC1" w:rsidR="00B075CB" w:rsidRDefault="00B075CB" w:rsidP="00B075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NWCG Taskbook Positions: </w:t>
      </w:r>
    </w:p>
    <w:p w14:paraId="08871D60" w14:textId="39644E23" w:rsidR="00695E38" w:rsidRDefault="00695E38" w:rsidP="00536643">
      <w:pPr>
        <w:pStyle w:val="ListNumberNWCG"/>
        <w:numPr>
          <w:ilvl w:val="0"/>
          <w:numId w:val="4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AITS – Air Tactical Supervisor </w:t>
      </w:r>
    </w:p>
    <w:p w14:paraId="1B4E6F95" w14:textId="4E54066B" w:rsidR="00536643" w:rsidRDefault="009208B5" w:rsidP="00536643">
      <w:pPr>
        <w:pStyle w:val="ListNumberNWCG"/>
        <w:numPr>
          <w:ilvl w:val="0"/>
          <w:numId w:val="4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ASGS – Air Support Group Supervisor</w:t>
      </w:r>
    </w:p>
    <w:p w14:paraId="7A791A61" w14:textId="5FB6BB54" w:rsidR="009208B5" w:rsidRDefault="009208B5" w:rsidP="00536643">
      <w:pPr>
        <w:pStyle w:val="ListNumberNWCG"/>
        <w:numPr>
          <w:ilvl w:val="0"/>
          <w:numId w:val="4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ATGS – Air Tactical Group Supervisor </w:t>
      </w:r>
    </w:p>
    <w:p w14:paraId="50E6F08B" w14:textId="7DD36A28" w:rsidR="009208B5" w:rsidRDefault="00470443" w:rsidP="00536643">
      <w:pPr>
        <w:pStyle w:val="ListNumberNWCG"/>
        <w:numPr>
          <w:ilvl w:val="0"/>
          <w:numId w:val="4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HMGB – Helicopter Manager </w:t>
      </w:r>
    </w:p>
    <w:p w14:paraId="3690DA3D" w14:textId="10DB32E0" w:rsidR="00470443" w:rsidRDefault="00470443" w:rsidP="00536643">
      <w:pPr>
        <w:pStyle w:val="ListNumberNWCG"/>
        <w:numPr>
          <w:ilvl w:val="0"/>
          <w:numId w:val="4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SEMG – Signle Engine Airtanker Manager </w:t>
      </w:r>
    </w:p>
    <w:p w14:paraId="57AEB4EE" w14:textId="4A46691D" w:rsidR="00C21762" w:rsidRPr="00423499" w:rsidRDefault="00470443" w:rsidP="00423499">
      <w:pPr>
        <w:pStyle w:val="ListNumberNWCG"/>
        <w:numPr>
          <w:ilvl w:val="0"/>
          <w:numId w:val="4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UASP </w:t>
      </w:r>
      <w:r w:rsidR="00C21762">
        <w:rPr>
          <w:rFonts w:cs="Times New Roman"/>
          <w:noProof/>
          <w:kern w:val="24"/>
          <w:szCs w:val="24"/>
        </w:rPr>
        <w:t>–</w:t>
      </w:r>
      <w:r>
        <w:rPr>
          <w:rFonts w:cs="Times New Roman"/>
          <w:noProof/>
          <w:kern w:val="24"/>
          <w:szCs w:val="24"/>
        </w:rPr>
        <w:t xml:space="preserve"> </w:t>
      </w:r>
      <w:r w:rsidR="00C21762">
        <w:rPr>
          <w:rFonts w:cs="Times New Roman"/>
          <w:noProof/>
          <w:kern w:val="24"/>
          <w:szCs w:val="24"/>
        </w:rPr>
        <w:t xml:space="preserve">Unmanned Aircraft System Pilot </w:t>
      </w:r>
    </w:p>
    <w:p w14:paraId="1E9087BF" w14:textId="77777777" w:rsidR="00B075CB" w:rsidRDefault="00B075CB" w:rsidP="00B075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4D4F3457" w14:textId="4DEBA309" w:rsidR="002825DF" w:rsidRDefault="002825DF" w:rsidP="00B91DB4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 </w:t>
      </w:r>
    </w:p>
    <w:p w14:paraId="2A2D0A16" w14:textId="67FB9DFE" w:rsidR="005D7704" w:rsidRDefault="005D7704" w:rsidP="00B336BA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What are the various levels </w:t>
      </w:r>
      <w:r w:rsidR="00397703">
        <w:rPr>
          <w:rFonts w:cs="Times New Roman"/>
          <w:noProof/>
          <w:kern w:val="24"/>
          <w:szCs w:val="24"/>
        </w:rPr>
        <w:t xml:space="preserve">that you can order resources from? </w:t>
      </w:r>
    </w:p>
    <w:p w14:paraId="426D41DB" w14:textId="318082F7" w:rsidR="00B336BA" w:rsidRDefault="00B336BA" w:rsidP="000E575F">
      <w:pPr>
        <w:pStyle w:val="ListNumberNWCG"/>
        <w:numPr>
          <w:ilvl w:val="0"/>
          <w:numId w:val="42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Resources: National / GACC / Local </w:t>
      </w:r>
    </w:p>
    <w:p w14:paraId="2946D0F5" w14:textId="77777777" w:rsidR="00AD4540" w:rsidRDefault="00AD4540" w:rsidP="006E4987">
      <w:pPr>
        <w:pStyle w:val="Lengthwicon"/>
        <w:rPr>
          <w:b w:val="0"/>
          <w:bCs w:val="0"/>
          <w:color w:val="FF0000"/>
        </w:rPr>
      </w:pPr>
    </w:p>
    <w:p w14:paraId="58E97EC0" w14:textId="77777777" w:rsidR="00E10928" w:rsidRDefault="00E10928" w:rsidP="006E4987">
      <w:pPr>
        <w:pStyle w:val="Lengthwicon"/>
        <w:rPr>
          <w:b w:val="0"/>
          <w:bCs w:val="0"/>
          <w:color w:val="FF0000"/>
        </w:rPr>
      </w:pPr>
    </w:p>
    <w:p w14:paraId="50DE07E4" w14:textId="3444412A" w:rsidR="00467399" w:rsidRPr="002E21C5" w:rsidRDefault="00467399" w:rsidP="00467399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 xml:space="preserve">Slide </w:t>
      </w:r>
      <w:r w:rsidR="00D94969">
        <w:rPr>
          <w:rFonts w:eastAsiaTheme="minorEastAsia"/>
        </w:rPr>
        <w:t>7</w:t>
      </w:r>
    </w:p>
    <w:p w14:paraId="70E18FE4" w14:textId="698C009C" w:rsidR="00467399" w:rsidRDefault="00BF3F38" w:rsidP="00467399">
      <w:pPr>
        <w:pStyle w:val="ListNumberNWCG"/>
      </w:pPr>
      <w:r w:rsidRPr="00BF3F38">
        <w:rPr>
          <w:noProof/>
        </w:rPr>
        <w:drawing>
          <wp:inline distT="0" distB="0" distL="0" distR="0" wp14:anchorId="413C394D" wp14:editId="4827D0FA">
            <wp:extent cx="2743200" cy="2056856"/>
            <wp:effectExtent l="0" t="0" r="0" b="635"/>
            <wp:docPr id="390719710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19710" name="Picture 1" descr="Graphical user interface, text, application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0468" w14:textId="70E5F5A6" w:rsidR="00467399" w:rsidRDefault="00467399" w:rsidP="00467399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564B17C7" wp14:editId="19DC0530">
            <wp:extent cx="274320" cy="274320"/>
            <wp:effectExtent l="0" t="0" r="0" b="0"/>
            <wp:docPr id="1031268845" name="Graphic 1031268845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045">
        <w:t xml:space="preserve">Non – Tactical (Logistical Flights) </w:t>
      </w:r>
    </w:p>
    <w:p w14:paraId="3F1808EB" w14:textId="77777777" w:rsidR="002654AE" w:rsidRDefault="002654AE" w:rsidP="002654AE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 xml:space="preserve">Any aircraft activities that support fire suppression operation </w:t>
      </w:r>
    </w:p>
    <w:p w14:paraId="1D37C7EB" w14:textId="77777777" w:rsidR="002654AE" w:rsidRDefault="002654AE" w:rsidP="002654AE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 xml:space="preserve">Delivery of fire personnel and cargo to incident </w:t>
      </w:r>
    </w:p>
    <w:p w14:paraId="5B0BEDC0" w14:textId="77777777" w:rsidR="002654AE" w:rsidRDefault="002654AE" w:rsidP="002654AE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 xml:space="preserve">Mobilization of aircraft needed to support incident operations. </w:t>
      </w:r>
    </w:p>
    <w:p w14:paraId="10642ABF" w14:textId="741579EA" w:rsidR="002654AE" w:rsidRPr="002654AE" w:rsidRDefault="002654AE" w:rsidP="002654AE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Infrared flights</w:t>
      </w:r>
      <w:r w:rsidR="00FF5754">
        <w:t xml:space="preserve">: </w:t>
      </w:r>
      <w:r w:rsidR="00EF0EE2">
        <w:t xml:space="preserve">including Large Fire Mapping, historically known as NIROPS and day IR Flights. </w:t>
      </w:r>
    </w:p>
    <w:p w14:paraId="3AAB726B" w14:textId="5FD3B196" w:rsidR="00467399" w:rsidRDefault="00467399" w:rsidP="001B4045">
      <w:pPr>
        <w:spacing w:before="120" w:after="120"/>
        <w:rPr>
          <w:rFonts w:cs="Times New Roman"/>
        </w:rPr>
      </w:pPr>
    </w:p>
    <w:p w14:paraId="4BD9C516" w14:textId="77777777" w:rsidR="001B4045" w:rsidRDefault="001B4045" w:rsidP="001B4045">
      <w:pPr>
        <w:spacing w:before="120" w:after="120"/>
        <w:rPr>
          <w:rFonts w:cs="Times New Roman"/>
        </w:rPr>
      </w:pPr>
    </w:p>
    <w:p w14:paraId="22C17467" w14:textId="77777777" w:rsidR="001B4045" w:rsidRDefault="001B4045" w:rsidP="001B4045">
      <w:pPr>
        <w:spacing w:before="120" w:after="120"/>
        <w:rPr>
          <w:rFonts w:cs="Times New Roman"/>
        </w:rPr>
      </w:pPr>
    </w:p>
    <w:p w14:paraId="4A408DC2" w14:textId="77777777" w:rsidR="001B4045" w:rsidRDefault="001B4045" w:rsidP="001B4045">
      <w:pPr>
        <w:spacing w:before="120" w:after="120"/>
        <w:rPr>
          <w:rFonts w:cs="Times New Roman"/>
        </w:rPr>
      </w:pPr>
    </w:p>
    <w:p w14:paraId="5C84CAAE" w14:textId="77777777" w:rsidR="001B4045" w:rsidRDefault="001B4045" w:rsidP="001B4045">
      <w:pPr>
        <w:spacing w:before="120" w:after="120"/>
        <w:rPr>
          <w:rFonts w:cs="Times New Roman"/>
        </w:rPr>
      </w:pPr>
    </w:p>
    <w:p w14:paraId="2401A92C" w14:textId="77777777" w:rsidR="001B4045" w:rsidRDefault="001B4045" w:rsidP="001B4045">
      <w:pPr>
        <w:spacing w:before="120" w:after="120"/>
        <w:rPr>
          <w:rFonts w:cs="Times New Roman"/>
        </w:rPr>
      </w:pPr>
    </w:p>
    <w:p w14:paraId="65526528" w14:textId="77777777" w:rsidR="001B4045" w:rsidRDefault="001B4045" w:rsidP="001B4045">
      <w:pPr>
        <w:spacing w:before="120" w:after="120"/>
        <w:rPr>
          <w:rFonts w:cs="Times New Roman"/>
        </w:rPr>
      </w:pPr>
    </w:p>
    <w:p w14:paraId="7D5F2F7C" w14:textId="77777777" w:rsidR="001B4045" w:rsidRDefault="001B4045" w:rsidP="001B4045">
      <w:pPr>
        <w:spacing w:before="120" w:after="120"/>
        <w:rPr>
          <w:rFonts w:cs="Times New Roman"/>
        </w:rPr>
      </w:pPr>
    </w:p>
    <w:p w14:paraId="6E109A7E" w14:textId="77777777" w:rsidR="001B4045" w:rsidRDefault="001B4045" w:rsidP="001B4045">
      <w:pPr>
        <w:spacing w:before="120" w:after="120"/>
        <w:rPr>
          <w:rFonts w:cs="Times New Roman"/>
        </w:rPr>
      </w:pPr>
    </w:p>
    <w:p w14:paraId="40E87206" w14:textId="77777777" w:rsidR="001B4045" w:rsidRDefault="001B4045" w:rsidP="001B4045">
      <w:pPr>
        <w:spacing w:before="120" w:after="120"/>
        <w:rPr>
          <w:rFonts w:cs="Times New Roman"/>
        </w:rPr>
      </w:pPr>
    </w:p>
    <w:p w14:paraId="18520959" w14:textId="77777777" w:rsidR="001B4045" w:rsidRDefault="001B4045" w:rsidP="001B4045">
      <w:pPr>
        <w:spacing w:before="120" w:after="120"/>
        <w:rPr>
          <w:rFonts w:cs="Times New Roman"/>
        </w:rPr>
      </w:pPr>
    </w:p>
    <w:p w14:paraId="31D7036E" w14:textId="77777777" w:rsidR="001B4045" w:rsidRDefault="001B4045" w:rsidP="001B4045">
      <w:pPr>
        <w:spacing w:before="120" w:after="120"/>
        <w:rPr>
          <w:rFonts w:cs="Times New Roman"/>
        </w:rPr>
      </w:pPr>
    </w:p>
    <w:p w14:paraId="1AC54E61" w14:textId="77777777" w:rsidR="00E15F61" w:rsidRDefault="00E15F61" w:rsidP="001B4045">
      <w:pPr>
        <w:spacing w:before="120" w:after="120"/>
        <w:rPr>
          <w:rFonts w:cs="Times New Roman"/>
        </w:rPr>
      </w:pPr>
    </w:p>
    <w:p w14:paraId="6318C9C2" w14:textId="77777777" w:rsidR="00E15F61" w:rsidRDefault="00E15F61" w:rsidP="001B4045">
      <w:pPr>
        <w:spacing w:before="120" w:after="120"/>
        <w:rPr>
          <w:rFonts w:cs="Times New Roman"/>
        </w:rPr>
      </w:pPr>
    </w:p>
    <w:p w14:paraId="487DB0D3" w14:textId="77777777" w:rsidR="00E15F61" w:rsidRDefault="00E15F61" w:rsidP="001B4045">
      <w:pPr>
        <w:spacing w:before="120" w:after="120"/>
        <w:rPr>
          <w:rFonts w:cs="Times New Roman"/>
        </w:rPr>
      </w:pPr>
    </w:p>
    <w:p w14:paraId="1A0F9770" w14:textId="77777777" w:rsidR="00E15F61" w:rsidRDefault="00E15F61" w:rsidP="001B4045">
      <w:pPr>
        <w:spacing w:before="120" w:after="120"/>
        <w:rPr>
          <w:rFonts w:cs="Times New Roman"/>
        </w:rPr>
      </w:pPr>
    </w:p>
    <w:p w14:paraId="7AB26C58" w14:textId="77777777" w:rsidR="00E15F61" w:rsidRDefault="00E15F61" w:rsidP="001B4045">
      <w:pPr>
        <w:spacing w:before="120" w:after="120"/>
        <w:rPr>
          <w:rFonts w:cs="Times New Roman"/>
        </w:rPr>
      </w:pPr>
    </w:p>
    <w:p w14:paraId="01C3664B" w14:textId="77777777" w:rsidR="00E15F61" w:rsidRPr="00467399" w:rsidRDefault="00E15F61" w:rsidP="001B4045">
      <w:pPr>
        <w:spacing w:before="120" w:after="120"/>
        <w:rPr>
          <w:rFonts w:cs="Times New Roman"/>
        </w:rPr>
      </w:pPr>
    </w:p>
    <w:p w14:paraId="4B2600D8" w14:textId="5BE63B18" w:rsidR="00D540C1" w:rsidRPr="00D540C1" w:rsidRDefault="00467399" w:rsidP="00D540C1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 xml:space="preserve">Slide </w:t>
      </w:r>
      <w:r w:rsidR="002D36A9">
        <w:rPr>
          <w:rFonts w:eastAsiaTheme="minorEastAsia"/>
        </w:rPr>
        <w:t>8</w:t>
      </w:r>
    </w:p>
    <w:p w14:paraId="1D595ABB" w14:textId="0631B474" w:rsidR="00467399" w:rsidRDefault="002D36A9" w:rsidP="00467399">
      <w:pPr>
        <w:pStyle w:val="ListNumberNWCG"/>
      </w:pPr>
      <w:r w:rsidRPr="002D36A9">
        <w:rPr>
          <w:noProof/>
        </w:rPr>
        <w:drawing>
          <wp:inline distT="0" distB="0" distL="0" distR="0" wp14:anchorId="3BE4871B" wp14:editId="53BBD605">
            <wp:extent cx="2743200" cy="2073184"/>
            <wp:effectExtent l="0" t="0" r="0" b="3810"/>
            <wp:docPr id="227208290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08290" name="Picture 1" descr="Graphical user interface, application, Word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A6EDC" w14:textId="1A2A5080" w:rsidR="00467399" w:rsidRDefault="00467399" w:rsidP="00467399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53D646A6" wp14:editId="5E613062">
            <wp:extent cx="274320" cy="274320"/>
            <wp:effectExtent l="0" t="0" r="0" b="0"/>
            <wp:docPr id="1070983360" name="Graphic 1070983360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BCE">
        <w:t xml:space="preserve"> </w:t>
      </w:r>
      <w:r w:rsidR="00E15F61">
        <w:t xml:space="preserve">Administrative (Point to Point Flights) </w:t>
      </w:r>
    </w:p>
    <w:p w14:paraId="413CB57D" w14:textId="216FC9ED" w:rsidR="00DB288C" w:rsidRDefault="00663C18" w:rsidP="00DB288C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 xml:space="preserve">Any </w:t>
      </w:r>
      <w:r w:rsidR="00DE78D7">
        <w:t xml:space="preserve">flights that meet the </w:t>
      </w:r>
      <w:r w:rsidR="00204B4E">
        <w:t>point-to-point</w:t>
      </w:r>
      <w:r w:rsidR="00DE78D7">
        <w:t xml:space="preserve"> flight definition </w:t>
      </w:r>
    </w:p>
    <w:p w14:paraId="3A214FF2" w14:textId="77777777" w:rsidR="00DB288C" w:rsidRDefault="00DB288C" w:rsidP="00DB288C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Transportation of authorized passengers and cargo</w:t>
      </w:r>
    </w:p>
    <w:p w14:paraId="35B0C668" w14:textId="32D896E3" w:rsidR="00DB288C" w:rsidRPr="00EF556F" w:rsidRDefault="00DB288C" w:rsidP="00DB288C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Flight requires cost analysis and agency approval process.</w:t>
      </w:r>
    </w:p>
    <w:p w14:paraId="71C2FF8C" w14:textId="77777777" w:rsidR="00EF556F" w:rsidRDefault="00EF556F" w:rsidP="00EF556F">
      <w:pPr>
        <w:pStyle w:val="ListNumberNWCG"/>
        <w:autoSpaceDE w:val="0"/>
        <w:autoSpaceDN w:val="0"/>
        <w:adjustRightInd w:val="0"/>
        <w:spacing w:before="0" w:after="0"/>
        <w:ind w:left="720" w:hanging="360"/>
      </w:pPr>
    </w:p>
    <w:p w14:paraId="20FB063C" w14:textId="77777777" w:rsidR="00A74926" w:rsidRDefault="00EF556F" w:rsidP="00EF556F">
      <w:pPr>
        <w:pStyle w:val="ListNumberNWCG"/>
        <w:autoSpaceDE w:val="0"/>
        <w:autoSpaceDN w:val="0"/>
        <w:adjustRightInd w:val="0"/>
        <w:spacing w:before="0" w:after="0"/>
        <w:ind w:left="720" w:hanging="360"/>
      </w:pPr>
      <w:r>
        <w:t xml:space="preserve">Examples: </w:t>
      </w:r>
    </w:p>
    <w:p w14:paraId="076BE727" w14:textId="092664F0" w:rsidR="00EF556F" w:rsidRDefault="00F641D4" w:rsidP="00A74926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</w:pPr>
      <w:r>
        <w:t xml:space="preserve">Single day </w:t>
      </w:r>
      <w:r w:rsidR="002058B1">
        <w:t>Meet</w:t>
      </w:r>
      <w:r>
        <w:t xml:space="preserve">ing – Flight from Oregon to Idaho </w:t>
      </w:r>
      <w:r w:rsidR="0078299C">
        <w:t xml:space="preserve">with more than 2 people. Cost analysis of driving vs. flying. (Using R6 Smokey Bear </w:t>
      </w:r>
      <w:r w:rsidR="005B15BD">
        <w:t>Plane (Gov. owned with gov pilot)</w:t>
      </w:r>
      <w:r w:rsidR="0078299C">
        <w:t xml:space="preserve"> </w:t>
      </w:r>
      <w:r w:rsidR="005B15BD">
        <w:t>s</w:t>
      </w:r>
      <w:r w:rsidR="0078299C">
        <w:t>aves travel time,</w:t>
      </w:r>
      <w:r w:rsidR="005B15BD">
        <w:t xml:space="preserve"> multiple day travel,</w:t>
      </w:r>
      <w:r w:rsidR="0078299C">
        <w:t xml:space="preserve"> perdiem</w:t>
      </w:r>
      <w:r w:rsidR="005B15BD">
        <w:t xml:space="preserve">, salary. </w:t>
      </w:r>
      <w:r w:rsidR="0078299C">
        <w:t xml:space="preserve"> </w:t>
      </w:r>
    </w:p>
    <w:p w14:paraId="4F6C3A6E" w14:textId="6EAA05E7" w:rsidR="000B43D3" w:rsidRDefault="00A74926" w:rsidP="009E7350">
      <w:pPr>
        <w:pStyle w:val="ListNumberNWCG"/>
        <w:numPr>
          <w:ilvl w:val="0"/>
          <w:numId w:val="3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Flying in supplies to Red’s Horse Ranch</w:t>
      </w:r>
      <w:r w:rsidR="00607E2F">
        <w:rPr>
          <w:rFonts w:cs="Times New Roman"/>
          <w:noProof/>
          <w:kern w:val="24"/>
          <w:szCs w:val="24"/>
        </w:rPr>
        <w:t xml:space="preserve"> (Minam Lodge)</w:t>
      </w:r>
      <w:r>
        <w:rPr>
          <w:rFonts w:cs="Times New Roman"/>
          <w:noProof/>
          <w:kern w:val="24"/>
          <w:szCs w:val="24"/>
        </w:rPr>
        <w:t xml:space="preserve"> – Forest Service owned </w:t>
      </w:r>
      <w:r w:rsidR="00247C62">
        <w:rPr>
          <w:rFonts w:cs="Times New Roman"/>
          <w:noProof/>
          <w:kern w:val="24"/>
          <w:szCs w:val="24"/>
        </w:rPr>
        <w:t xml:space="preserve">horse ranch in the Eagle Cap Wilderness. </w:t>
      </w:r>
      <w:r w:rsidR="0098360E">
        <w:rPr>
          <w:rFonts w:cs="Times New Roman"/>
          <w:noProof/>
          <w:kern w:val="24"/>
          <w:szCs w:val="24"/>
        </w:rPr>
        <w:t xml:space="preserve">Cost Analysis of flying (15 min flight) vs. mule packing </w:t>
      </w:r>
      <w:r w:rsidR="0008452D">
        <w:rPr>
          <w:rFonts w:cs="Times New Roman"/>
          <w:noProof/>
          <w:kern w:val="24"/>
          <w:szCs w:val="24"/>
        </w:rPr>
        <w:t xml:space="preserve">8.5 miles in on a </w:t>
      </w:r>
      <w:r w:rsidR="00607E2F">
        <w:rPr>
          <w:rFonts w:cs="Times New Roman"/>
          <w:noProof/>
          <w:kern w:val="24"/>
          <w:szCs w:val="24"/>
        </w:rPr>
        <w:t>moderartly challenging route</w:t>
      </w:r>
      <w:r w:rsidR="00FB7C44">
        <w:rPr>
          <w:rFonts w:cs="Times New Roman"/>
          <w:noProof/>
          <w:kern w:val="24"/>
          <w:szCs w:val="24"/>
        </w:rPr>
        <w:t xml:space="preserve"> one way</w:t>
      </w:r>
      <w:r w:rsidR="00607E2F">
        <w:rPr>
          <w:rFonts w:cs="Times New Roman"/>
          <w:noProof/>
          <w:kern w:val="24"/>
          <w:szCs w:val="24"/>
        </w:rPr>
        <w:t xml:space="preserve">. </w:t>
      </w:r>
    </w:p>
    <w:p w14:paraId="60BFF775" w14:textId="17B36D04" w:rsidR="00E84CB5" w:rsidRPr="009E7350" w:rsidRDefault="00E84CB5" w:rsidP="009E7350">
      <w:pPr>
        <w:pStyle w:val="ListNumberNWCG"/>
        <w:numPr>
          <w:ilvl w:val="0"/>
          <w:numId w:val="3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Flying a boost load of smoke jumpers from one airport to another. </w:t>
      </w:r>
    </w:p>
    <w:p w14:paraId="04C1F99C" w14:textId="49B2CA08" w:rsidR="00D9269E" w:rsidRDefault="00E96BCE" w:rsidP="00D9269E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2E0A9D38" wp14:editId="683E31C0">
            <wp:extent cx="274320" cy="274320"/>
            <wp:effectExtent l="0" t="0" r="0" b="0"/>
            <wp:docPr id="559899911" name="Graphic 559899911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9269E">
        <w:t xml:space="preserve">Non – Administrative (Mission / Special Use)  </w:t>
      </w:r>
    </w:p>
    <w:p w14:paraId="209189D3" w14:textId="77777777" w:rsidR="00D9269E" w:rsidRPr="00A56BD6" w:rsidRDefault="00D9269E" w:rsidP="00D9269E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Any non-fire suppression flight that meets the point-to-point flight definition.</w:t>
      </w:r>
    </w:p>
    <w:p w14:paraId="0A612751" w14:textId="77777777" w:rsidR="00D9269E" w:rsidRPr="00204B4E" w:rsidRDefault="00D9269E" w:rsidP="00D9269E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Flights </w:t>
      </w:r>
      <w:r>
        <w:t>require an agency approved Project Plan.</w:t>
      </w:r>
    </w:p>
    <w:p w14:paraId="66A69AC8" w14:textId="77777777" w:rsidR="00204B4E" w:rsidRDefault="00204B4E" w:rsidP="00204B4E">
      <w:pPr>
        <w:pStyle w:val="ListNumberNWCG"/>
        <w:autoSpaceDE w:val="0"/>
        <w:autoSpaceDN w:val="0"/>
        <w:adjustRightInd w:val="0"/>
        <w:spacing w:before="0" w:after="0"/>
        <w:ind w:left="720" w:hanging="360"/>
      </w:pPr>
    </w:p>
    <w:p w14:paraId="584EB4C6" w14:textId="4824B8D1" w:rsidR="00204B4E" w:rsidRDefault="00204B4E" w:rsidP="00204B4E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  <w:r>
        <w:t xml:space="preserve">Examples: </w:t>
      </w:r>
      <w:r w:rsidR="007B0FFE">
        <w:t>Wildlife</w:t>
      </w:r>
      <w:r w:rsidR="000972C6">
        <w:t>, Range</w:t>
      </w:r>
      <w:r w:rsidR="00206FF9">
        <w:t xml:space="preserve"> and Forest Health Surveys</w:t>
      </w:r>
      <w:r w:rsidR="00A66971">
        <w:t xml:space="preserve">, </w:t>
      </w:r>
      <w:r w:rsidR="000972C6">
        <w:t>R</w:t>
      </w:r>
      <w:r w:rsidR="00A66971">
        <w:t xml:space="preserve">epeater </w:t>
      </w:r>
      <w:r w:rsidR="000972C6">
        <w:t>M</w:t>
      </w:r>
      <w:r w:rsidR="00A66971">
        <w:t xml:space="preserve">issions, </w:t>
      </w:r>
      <w:r w:rsidR="000972C6">
        <w:t>S</w:t>
      </w:r>
      <w:r w:rsidR="00A66971">
        <w:t xml:space="preserve">taffing </w:t>
      </w:r>
      <w:r w:rsidR="000972C6">
        <w:t>L</w:t>
      </w:r>
      <w:r w:rsidR="00A66971">
        <w:t xml:space="preserve">ookout. </w:t>
      </w:r>
      <w:r w:rsidR="00206FF9">
        <w:t xml:space="preserve"> </w:t>
      </w:r>
    </w:p>
    <w:p w14:paraId="6573DFA2" w14:textId="77777777" w:rsidR="0017158A" w:rsidRDefault="0017158A" w:rsidP="006E4987">
      <w:pPr>
        <w:pStyle w:val="Lengthwicon"/>
        <w:rPr>
          <w:b w:val="0"/>
          <w:bCs w:val="0"/>
          <w:color w:val="FF0000"/>
        </w:rPr>
      </w:pPr>
    </w:p>
    <w:p w14:paraId="116DF30B" w14:textId="77777777" w:rsidR="0017158A" w:rsidRDefault="0017158A" w:rsidP="006E4987">
      <w:pPr>
        <w:pStyle w:val="Lengthwicon"/>
        <w:rPr>
          <w:b w:val="0"/>
          <w:bCs w:val="0"/>
          <w:color w:val="FF0000"/>
        </w:rPr>
      </w:pPr>
    </w:p>
    <w:p w14:paraId="4B3C58D9" w14:textId="77777777" w:rsidR="0017158A" w:rsidRDefault="0017158A" w:rsidP="006E4987">
      <w:pPr>
        <w:pStyle w:val="Lengthwicon"/>
        <w:rPr>
          <w:b w:val="0"/>
          <w:bCs w:val="0"/>
          <w:color w:val="FF0000"/>
        </w:rPr>
      </w:pPr>
    </w:p>
    <w:p w14:paraId="6333DE22" w14:textId="77777777" w:rsidR="009E3BC3" w:rsidRDefault="009E3BC3" w:rsidP="006E4987">
      <w:pPr>
        <w:pStyle w:val="Lengthwicon"/>
        <w:rPr>
          <w:b w:val="0"/>
          <w:bCs w:val="0"/>
          <w:color w:val="FF0000"/>
        </w:rPr>
      </w:pPr>
    </w:p>
    <w:p w14:paraId="3B837499" w14:textId="03696126" w:rsidR="00ED5DEF" w:rsidRDefault="00ED5DEF" w:rsidP="00D9269E">
      <w:pPr>
        <w:pStyle w:val="Heading2"/>
        <w:rPr>
          <w:rFonts w:eastAsiaTheme="minorEastAsia"/>
        </w:rPr>
      </w:pPr>
    </w:p>
    <w:p w14:paraId="72E78CAC" w14:textId="77777777" w:rsidR="001E16C8" w:rsidRPr="001E16C8" w:rsidRDefault="001E16C8" w:rsidP="001E16C8">
      <w:pPr>
        <w:pStyle w:val="BodyText"/>
        <w:rPr>
          <w:rFonts w:eastAsiaTheme="minorEastAsia"/>
        </w:rPr>
      </w:pPr>
    </w:p>
    <w:p w14:paraId="5D02750F" w14:textId="54DEAD4F" w:rsidR="0017158A" w:rsidRPr="002E21C5" w:rsidRDefault="0017158A" w:rsidP="0017158A">
      <w:pPr>
        <w:pStyle w:val="Heading2"/>
        <w:rPr>
          <w:rFonts w:eastAsiaTheme="minorEastAsia"/>
        </w:rPr>
      </w:pPr>
      <w:r>
        <w:rPr>
          <w:rFonts w:eastAsiaTheme="minorEastAsia"/>
        </w:rPr>
        <w:t xml:space="preserve">Slide </w:t>
      </w:r>
      <w:r w:rsidR="001E16C8">
        <w:rPr>
          <w:rFonts w:eastAsiaTheme="minorEastAsia"/>
        </w:rPr>
        <w:t>9</w:t>
      </w:r>
    </w:p>
    <w:p w14:paraId="4251B2DD" w14:textId="6EFC20EF" w:rsidR="0017158A" w:rsidRDefault="0001127C" w:rsidP="0017158A">
      <w:pPr>
        <w:pStyle w:val="ListNumberNWCG"/>
      </w:pPr>
      <w:r w:rsidRPr="0001127C">
        <w:rPr>
          <w:noProof/>
        </w:rPr>
        <w:drawing>
          <wp:inline distT="0" distB="0" distL="0" distR="0" wp14:anchorId="76CCA7EB" wp14:editId="2DFE30DA">
            <wp:extent cx="2743200" cy="2060394"/>
            <wp:effectExtent l="0" t="0" r="0" b="0"/>
            <wp:docPr id="2062205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0547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7B023" w14:textId="1AC0C6BD" w:rsidR="0017158A" w:rsidRDefault="0017158A" w:rsidP="0017158A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59296500" wp14:editId="2414A55E">
            <wp:extent cx="274320" cy="274320"/>
            <wp:effectExtent l="0" t="0" r="0" b="0"/>
            <wp:docPr id="1046068131" name="Graphic 1046068131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6FA">
        <w:t xml:space="preserve">Aircraft Sources </w:t>
      </w:r>
      <w:r>
        <w:t xml:space="preserve"> </w:t>
      </w:r>
    </w:p>
    <w:p w14:paraId="041A3C78" w14:textId="63B21E46" w:rsidR="00902E20" w:rsidRPr="00902E20" w:rsidRDefault="00902E20" w:rsidP="00902E20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Exclusive use</w:t>
      </w:r>
      <w:r w:rsidR="00A741A7">
        <w:t xml:space="preserve"> (Awarded </w:t>
      </w:r>
      <w:r w:rsidR="004454E2">
        <w:t xml:space="preserve">agency contract) </w:t>
      </w:r>
    </w:p>
    <w:p w14:paraId="570CD1B5" w14:textId="6484373F" w:rsidR="00902E20" w:rsidRDefault="00902E20" w:rsidP="00902E20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Call-when-needed (CWN)</w:t>
      </w:r>
      <w:r w:rsidR="004454E2">
        <w:t xml:space="preserve"> – hired based on need / work to release </w:t>
      </w:r>
      <w:r w:rsidR="005548E8">
        <w:t xml:space="preserve">first on incidents due to cost. </w:t>
      </w:r>
    </w:p>
    <w:p w14:paraId="43905338" w14:textId="77777777" w:rsidR="00902E20" w:rsidRDefault="00902E20" w:rsidP="00902E20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Agency-owned</w:t>
      </w:r>
    </w:p>
    <w:p w14:paraId="7CD0D202" w14:textId="77777777" w:rsidR="00902E20" w:rsidRDefault="00902E20" w:rsidP="00902E20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 xml:space="preserve">Military (when activated) </w:t>
      </w:r>
    </w:p>
    <w:p w14:paraId="256223B9" w14:textId="3E34709B" w:rsidR="00902E20" w:rsidRPr="009F28F2" w:rsidRDefault="00902E20" w:rsidP="00902E20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Cooperative Aircraft</w:t>
      </w:r>
    </w:p>
    <w:p w14:paraId="2FB453FC" w14:textId="20724713" w:rsidR="009F28F2" w:rsidRPr="00902E20" w:rsidRDefault="009F28F2" w:rsidP="00902E20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MATOC</w:t>
      </w:r>
      <w:r w:rsidR="000E2C04">
        <w:t xml:space="preserve"> – Multiple </w:t>
      </w:r>
      <w:r w:rsidR="00975E9D">
        <w:t xml:space="preserve">Award Task Order Contract </w:t>
      </w:r>
      <w:r w:rsidR="00ED74C0">
        <w:t xml:space="preserve">– The government awards work to multiple vendors instead of just one. </w:t>
      </w:r>
    </w:p>
    <w:p w14:paraId="09B1D3BE" w14:textId="56FA84F8" w:rsidR="0017158A" w:rsidRDefault="0017158A" w:rsidP="00902E20">
      <w:pPr>
        <w:pStyle w:val="ListNumberNWCG"/>
        <w:autoSpaceDE w:val="0"/>
        <w:autoSpaceDN w:val="0"/>
        <w:adjustRightInd w:val="0"/>
        <w:spacing w:before="0" w:after="0"/>
        <w:ind w:left="360"/>
      </w:pPr>
    </w:p>
    <w:p w14:paraId="6592E33C" w14:textId="77777777" w:rsidR="0017158A" w:rsidRDefault="0017158A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</w:pPr>
    </w:p>
    <w:p w14:paraId="40A1611A" w14:textId="77777777" w:rsidR="0017158A" w:rsidRDefault="0017158A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</w:pPr>
    </w:p>
    <w:p w14:paraId="2C470BCF" w14:textId="77777777" w:rsidR="0017158A" w:rsidRDefault="0017158A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</w:pPr>
    </w:p>
    <w:p w14:paraId="66A07297" w14:textId="77777777" w:rsidR="0017158A" w:rsidRDefault="0017158A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1A0D3992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5B498EA5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79000667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29F5EAA6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25485F7D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382D9D3F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2A2B1872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397A2BBF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05D8FC80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7EBC3FCF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7DD2A410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5F747D7A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4AC00EF8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58DCF5BE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4C723A31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0F62B1DA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36555BF1" w14:textId="77777777" w:rsidR="00ED5DEF" w:rsidRDefault="00ED5DEF" w:rsidP="0017158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1908383C" w14:textId="77777777" w:rsidR="00ED5DEF" w:rsidRPr="00DB288C" w:rsidRDefault="00ED5DEF" w:rsidP="0010711A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4718BDFF" w14:textId="23285C29" w:rsidR="0017158A" w:rsidRPr="002E21C5" w:rsidRDefault="0017158A" w:rsidP="0017158A">
      <w:pPr>
        <w:pStyle w:val="Heading2"/>
        <w:rPr>
          <w:rFonts w:eastAsiaTheme="minorEastAsia"/>
        </w:rPr>
      </w:pPr>
      <w:r>
        <w:rPr>
          <w:rFonts w:eastAsiaTheme="minorEastAsia"/>
        </w:rPr>
        <w:t xml:space="preserve">Slide </w:t>
      </w:r>
      <w:r w:rsidR="005620BC">
        <w:rPr>
          <w:rFonts w:eastAsiaTheme="minorEastAsia"/>
        </w:rPr>
        <w:t>10</w:t>
      </w:r>
    </w:p>
    <w:p w14:paraId="1B3DB7FB" w14:textId="66A61C72" w:rsidR="0017158A" w:rsidRDefault="00A567A4" w:rsidP="0017158A">
      <w:pPr>
        <w:pStyle w:val="ListNumberNWCG"/>
      </w:pPr>
      <w:r w:rsidRPr="00A567A4">
        <w:rPr>
          <w:noProof/>
        </w:rPr>
        <w:drawing>
          <wp:inline distT="0" distB="0" distL="0" distR="0" wp14:anchorId="0D9E381B" wp14:editId="292C788B">
            <wp:extent cx="2743200" cy="2061210"/>
            <wp:effectExtent l="0" t="0" r="0" b="0"/>
            <wp:docPr id="117177494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7494" name="Picture 1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D195" w14:textId="5F1185F1" w:rsidR="0017158A" w:rsidRDefault="0017158A" w:rsidP="0017158A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7A49F1D7" wp14:editId="01CFB67A">
            <wp:extent cx="274320" cy="274320"/>
            <wp:effectExtent l="0" t="0" r="0" b="0"/>
            <wp:docPr id="1280787568" name="Graphic 1280787568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30F">
        <w:t xml:space="preserve">Functions of Aerial Supervision  </w:t>
      </w:r>
      <w:r>
        <w:t xml:space="preserve"> </w:t>
      </w:r>
    </w:p>
    <w:p w14:paraId="21DCDAEC" w14:textId="77777777" w:rsidR="00C61464" w:rsidRDefault="00F0130F" w:rsidP="00C61464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On scene traffic manager. </w:t>
      </w:r>
    </w:p>
    <w:p w14:paraId="698F689F" w14:textId="77777777" w:rsidR="00C61464" w:rsidRDefault="00C61464" w:rsidP="00C61464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 xml:space="preserve">Safety observer for ground personnel </w:t>
      </w:r>
    </w:p>
    <w:p w14:paraId="28D9D777" w14:textId="77777777" w:rsidR="00C61464" w:rsidRDefault="00C61464" w:rsidP="00C61464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Recommends aircraft needs.</w:t>
      </w:r>
    </w:p>
    <w:p w14:paraId="0F14E7CB" w14:textId="77777777" w:rsidR="00C61464" w:rsidRDefault="00C61464" w:rsidP="00C61464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 xml:space="preserve">Recommends temporary flight restrictions (TFR) </w:t>
      </w:r>
    </w:p>
    <w:p w14:paraId="45EE1A15" w14:textId="77777777" w:rsidR="00C61464" w:rsidRDefault="00C61464" w:rsidP="00C61464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Develops and implements communications plan.</w:t>
      </w:r>
    </w:p>
    <w:p w14:paraId="6E69EFEE" w14:textId="31AFF245" w:rsidR="00C61464" w:rsidRPr="00C61464" w:rsidRDefault="00C61464" w:rsidP="00C61464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 xml:space="preserve">Makes tactical and logistical recommendations. </w:t>
      </w:r>
    </w:p>
    <w:p w14:paraId="52BEAE3D" w14:textId="77777777" w:rsidR="00F0130F" w:rsidRDefault="00F0130F" w:rsidP="00C61464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68B1F18B" w14:textId="77777777" w:rsidR="00C61464" w:rsidRPr="00F0130F" w:rsidRDefault="00C61464" w:rsidP="00C61464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49E56977" w14:textId="77777777" w:rsidR="0017158A" w:rsidRDefault="0017158A" w:rsidP="006E4987">
      <w:pPr>
        <w:pStyle w:val="Lengthwicon"/>
        <w:rPr>
          <w:b w:val="0"/>
          <w:bCs w:val="0"/>
          <w:color w:val="FF0000"/>
        </w:rPr>
      </w:pPr>
    </w:p>
    <w:p w14:paraId="61B42A50" w14:textId="77777777" w:rsidR="001A5582" w:rsidRDefault="001A5582" w:rsidP="006E4987">
      <w:pPr>
        <w:pStyle w:val="Lengthwicon"/>
        <w:rPr>
          <w:b w:val="0"/>
          <w:bCs w:val="0"/>
          <w:color w:val="FF0000"/>
        </w:rPr>
      </w:pPr>
    </w:p>
    <w:p w14:paraId="34F40A9F" w14:textId="77777777" w:rsidR="001A5582" w:rsidRDefault="001A5582" w:rsidP="006E4987">
      <w:pPr>
        <w:pStyle w:val="Lengthwicon"/>
        <w:rPr>
          <w:b w:val="0"/>
          <w:bCs w:val="0"/>
          <w:color w:val="FF0000"/>
        </w:rPr>
      </w:pPr>
    </w:p>
    <w:p w14:paraId="41F3518D" w14:textId="77777777" w:rsidR="00F10F0B" w:rsidRDefault="00F10F0B" w:rsidP="006E4987">
      <w:pPr>
        <w:pStyle w:val="Lengthwicon"/>
        <w:rPr>
          <w:b w:val="0"/>
          <w:bCs w:val="0"/>
          <w:color w:val="FF0000"/>
        </w:rPr>
      </w:pPr>
    </w:p>
    <w:p w14:paraId="5AEE6614" w14:textId="77777777" w:rsidR="00F10F0B" w:rsidRDefault="00F10F0B" w:rsidP="006E4987">
      <w:pPr>
        <w:pStyle w:val="Lengthwicon"/>
        <w:rPr>
          <w:b w:val="0"/>
          <w:bCs w:val="0"/>
          <w:color w:val="FF0000"/>
        </w:rPr>
      </w:pPr>
    </w:p>
    <w:p w14:paraId="4D33C992" w14:textId="77777777" w:rsidR="00F10F0B" w:rsidRDefault="00F10F0B" w:rsidP="006E4987">
      <w:pPr>
        <w:pStyle w:val="Lengthwicon"/>
        <w:rPr>
          <w:b w:val="0"/>
          <w:bCs w:val="0"/>
          <w:color w:val="FF0000"/>
        </w:rPr>
      </w:pPr>
    </w:p>
    <w:p w14:paraId="7044B796" w14:textId="77777777" w:rsidR="00F10F0B" w:rsidRDefault="00F10F0B" w:rsidP="006E4987">
      <w:pPr>
        <w:pStyle w:val="Lengthwicon"/>
        <w:rPr>
          <w:b w:val="0"/>
          <w:bCs w:val="0"/>
          <w:color w:val="FF0000"/>
        </w:rPr>
      </w:pPr>
    </w:p>
    <w:p w14:paraId="237233CB" w14:textId="77777777" w:rsidR="00F10F0B" w:rsidRDefault="00F10F0B" w:rsidP="006E4987">
      <w:pPr>
        <w:pStyle w:val="Lengthwicon"/>
        <w:rPr>
          <w:b w:val="0"/>
          <w:bCs w:val="0"/>
          <w:color w:val="FF0000"/>
        </w:rPr>
      </w:pPr>
    </w:p>
    <w:p w14:paraId="273EA918" w14:textId="77777777" w:rsidR="00F10F0B" w:rsidRDefault="00F10F0B" w:rsidP="006E4987">
      <w:pPr>
        <w:pStyle w:val="Lengthwicon"/>
        <w:rPr>
          <w:b w:val="0"/>
          <w:bCs w:val="0"/>
          <w:color w:val="FF0000"/>
        </w:rPr>
      </w:pPr>
    </w:p>
    <w:p w14:paraId="502B34BC" w14:textId="77777777" w:rsidR="00D20D02" w:rsidRDefault="00D20D02" w:rsidP="006E4987">
      <w:pPr>
        <w:pStyle w:val="Lengthwicon"/>
        <w:rPr>
          <w:b w:val="0"/>
          <w:bCs w:val="0"/>
          <w:color w:val="FF0000"/>
        </w:rPr>
      </w:pPr>
    </w:p>
    <w:p w14:paraId="32AF5B50" w14:textId="70C28D13" w:rsidR="001A5582" w:rsidRPr="002E21C5" w:rsidRDefault="001A5582" w:rsidP="001A5582">
      <w:pPr>
        <w:pStyle w:val="Heading2"/>
        <w:rPr>
          <w:rFonts w:eastAsiaTheme="minorEastAsia"/>
        </w:rPr>
      </w:pPr>
      <w:r>
        <w:rPr>
          <w:rFonts w:eastAsiaTheme="minorEastAsia"/>
        </w:rPr>
        <w:t>Slide 1</w:t>
      </w:r>
      <w:r w:rsidR="009A0E54">
        <w:rPr>
          <w:rFonts w:eastAsiaTheme="minorEastAsia"/>
        </w:rPr>
        <w:t>1</w:t>
      </w:r>
    </w:p>
    <w:p w14:paraId="0C4ECF80" w14:textId="3700184C" w:rsidR="001A5582" w:rsidRDefault="009A0E54" w:rsidP="001A5582">
      <w:pPr>
        <w:pStyle w:val="ListNumberNWCG"/>
      </w:pPr>
      <w:r w:rsidRPr="009A0E54">
        <w:rPr>
          <w:noProof/>
        </w:rPr>
        <w:drawing>
          <wp:inline distT="0" distB="0" distL="0" distR="0" wp14:anchorId="19B0EE8F" wp14:editId="3A082371">
            <wp:extent cx="2743200" cy="2047059"/>
            <wp:effectExtent l="0" t="0" r="0" b="0"/>
            <wp:docPr id="1261636428" name="Picture 1" descr="A picture containing text, aircraft, transport,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36428" name="Picture 1" descr="A picture containing text, aircraft, transport, airplan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4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5AF0" w14:textId="133C1B87" w:rsidR="00F05A74" w:rsidRDefault="001A5582" w:rsidP="00F05A74">
      <w:pPr>
        <w:pStyle w:val="IGheaderwithIcon"/>
        <w:pBdr>
          <w:bottom w:val="single" w:sz="4" w:space="3" w:color="auto"/>
        </w:pBdr>
      </w:pPr>
      <w:r w:rsidRPr="00882EB2">
        <w:rPr>
          <w:noProof/>
          <w:color w:val="FF0000"/>
        </w:rPr>
        <w:drawing>
          <wp:inline distT="0" distB="0" distL="0" distR="0" wp14:anchorId="7FD8AA8C" wp14:editId="3613B485">
            <wp:extent cx="274320" cy="274320"/>
            <wp:effectExtent l="0" t="0" r="0" b="0"/>
            <wp:docPr id="216736038" name="Graphic 216736038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F0B">
        <w:t xml:space="preserve">Aerial Supervision </w:t>
      </w:r>
      <w:r>
        <w:t xml:space="preserve"> </w:t>
      </w:r>
    </w:p>
    <w:p w14:paraId="640336EB" w14:textId="77777777" w:rsidR="00F05A74" w:rsidRDefault="00F05A74" w:rsidP="00F05A74">
      <w:pPr>
        <w:pStyle w:val="IGheaderwithIcon"/>
        <w:rPr>
          <w:rFonts w:eastAsiaTheme="minorEastAsia"/>
        </w:rPr>
      </w:pPr>
      <w:r>
        <w:rPr>
          <w:noProof/>
        </w:rPr>
        <w:drawing>
          <wp:inline distT="0" distB="0" distL="0" distR="0" wp14:anchorId="6A5EBC3F" wp14:editId="4F68A5C9">
            <wp:extent cx="274320" cy="274320"/>
            <wp:effectExtent l="0" t="0" r="0" b="0"/>
            <wp:docPr id="986231651" name="Graphic 986231651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Group Discussion</w:t>
      </w:r>
    </w:p>
    <w:p w14:paraId="234A3DC6" w14:textId="3B20B99D" w:rsidR="00F05A74" w:rsidRDefault="00F05A74" w:rsidP="00F05A74">
      <w:pPr>
        <w:pStyle w:val="ListNumberNWCG"/>
        <w:spacing w:before="0" w:after="0"/>
      </w:pPr>
      <w:r>
        <w:t xml:space="preserve">What situations require Aerial Supervision? </w:t>
      </w:r>
    </w:p>
    <w:p w14:paraId="04241059" w14:textId="015E8CBF" w:rsidR="008279A3" w:rsidRDefault="008279A3" w:rsidP="008279A3">
      <w:pPr>
        <w:pStyle w:val="ListNumberNWCG"/>
        <w:numPr>
          <w:ilvl w:val="0"/>
          <w:numId w:val="29"/>
        </w:numPr>
        <w:spacing w:before="0" w:after="0"/>
      </w:pPr>
      <w:r>
        <w:t>Congested airspace</w:t>
      </w:r>
    </w:p>
    <w:p w14:paraId="2F32FA34" w14:textId="77777777" w:rsidR="008279A3" w:rsidRDefault="008279A3" w:rsidP="008279A3">
      <w:pPr>
        <w:pStyle w:val="ListNumberNWCG"/>
        <w:numPr>
          <w:ilvl w:val="0"/>
          <w:numId w:val="29"/>
        </w:numPr>
        <w:spacing w:before="0" w:after="0"/>
      </w:pPr>
      <w:r>
        <w:t xml:space="preserve">Multiple aircraft over incident </w:t>
      </w:r>
    </w:p>
    <w:p w14:paraId="2C7753C9" w14:textId="77777777" w:rsidR="008279A3" w:rsidRDefault="008279A3" w:rsidP="008279A3">
      <w:pPr>
        <w:pStyle w:val="ListNumberNWCG"/>
        <w:numPr>
          <w:ilvl w:val="0"/>
          <w:numId w:val="29"/>
        </w:numPr>
        <w:spacing w:before="0" w:after="0"/>
      </w:pPr>
      <w:r>
        <w:t xml:space="preserve">Canadian or modular aerial firefighting systems (MAFFS) </w:t>
      </w:r>
    </w:p>
    <w:p w14:paraId="1FD863E7" w14:textId="77777777" w:rsidR="008279A3" w:rsidRDefault="008279A3" w:rsidP="008279A3">
      <w:pPr>
        <w:pStyle w:val="ListNumberNWCG"/>
        <w:numPr>
          <w:ilvl w:val="0"/>
          <w:numId w:val="29"/>
        </w:numPr>
        <w:spacing w:before="0" w:after="0"/>
      </w:pPr>
      <w:r>
        <w:t xml:space="preserve">Adverse conditions (Visibility, terrain, weather) </w:t>
      </w:r>
    </w:p>
    <w:p w14:paraId="1893DFA9" w14:textId="77777777" w:rsidR="008279A3" w:rsidRDefault="008279A3" w:rsidP="008279A3">
      <w:pPr>
        <w:pStyle w:val="ListNumberNWCG"/>
        <w:numPr>
          <w:ilvl w:val="0"/>
          <w:numId w:val="29"/>
        </w:numPr>
        <w:spacing w:before="0" w:after="0"/>
      </w:pPr>
      <w:r>
        <w:t>Air tanker pilot requests a lead plane</w:t>
      </w:r>
    </w:p>
    <w:p w14:paraId="62FEEF77" w14:textId="77777777" w:rsidR="008279A3" w:rsidRDefault="008279A3" w:rsidP="008279A3">
      <w:pPr>
        <w:pStyle w:val="ListNumberNWCG"/>
        <w:numPr>
          <w:ilvl w:val="0"/>
          <w:numId w:val="29"/>
        </w:numPr>
        <w:spacing w:before="0" w:after="0"/>
      </w:pPr>
      <w:r>
        <w:t xml:space="preserve">Air tanker pilot not initial attack approved. </w:t>
      </w:r>
    </w:p>
    <w:p w14:paraId="3C002FC4" w14:textId="7811EEB1" w:rsidR="008279A3" w:rsidRDefault="008279A3" w:rsidP="008279A3">
      <w:pPr>
        <w:pStyle w:val="ListNumberNWCG"/>
        <w:numPr>
          <w:ilvl w:val="0"/>
          <w:numId w:val="29"/>
        </w:numPr>
        <w:spacing w:before="0" w:after="0"/>
      </w:pPr>
      <w:r>
        <w:t xml:space="preserve">Lead plane / air attack requirements and guidelines from </w:t>
      </w:r>
    </w:p>
    <w:p w14:paraId="055BE593" w14:textId="1B7A1052" w:rsidR="008279A3" w:rsidRDefault="008279A3" w:rsidP="008279A3">
      <w:pPr>
        <w:pStyle w:val="ListNumberNWCG"/>
        <w:numPr>
          <w:ilvl w:val="1"/>
          <w:numId w:val="29"/>
        </w:numPr>
        <w:spacing w:before="0" w:after="0"/>
      </w:pPr>
      <w:r>
        <w:t>This form is to ensure effective supervision and timely mission accomplishments of all aircraft over an incident.</w:t>
      </w:r>
    </w:p>
    <w:p w14:paraId="64B7975D" w14:textId="77777777" w:rsidR="006C3D4C" w:rsidRDefault="006C3D4C" w:rsidP="006E4987">
      <w:pPr>
        <w:pStyle w:val="Lengthwicon"/>
        <w:rPr>
          <w:b w:val="0"/>
          <w:bCs w:val="0"/>
          <w:color w:val="FF0000"/>
        </w:rPr>
      </w:pPr>
    </w:p>
    <w:p w14:paraId="218086C6" w14:textId="77777777" w:rsidR="001A5582" w:rsidRDefault="001A5582" w:rsidP="006E4987">
      <w:pPr>
        <w:pStyle w:val="Lengthwicon"/>
        <w:rPr>
          <w:b w:val="0"/>
          <w:bCs w:val="0"/>
          <w:color w:val="FF0000"/>
        </w:rPr>
      </w:pPr>
    </w:p>
    <w:p w14:paraId="712F80E5" w14:textId="77777777" w:rsidR="001A5582" w:rsidRDefault="001A5582" w:rsidP="006E4987">
      <w:pPr>
        <w:pStyle w:val="Lengthwicon"/>
        <w:rPr>
          <w:b w:val="0"/>
          <w:bCs w:val="0"/>
          <w:color w:val="FF0000"/>
        </w:rPr>
      </w:pPr>
    </w:p>
    <w:p w14:paraId="6FD6302E" w14:textId="77777777" w:rsidR="001A5582" w:rsidRDefault="001A5582" w:rsidP="006E4987">
      <w:pPr>
        <w:pStyle w:val="Lengthwicon"/>
        <w:rPr>
          <w:b w:val="0"/>
          <w:bCs w:val="0"/>
          <w:color w:val="FF0000"/>
        </w:rPr>
      </w:pPr>
    </w:p>
    <w:p w14:paraId="3FE28D48" w14:textId="77777777" w:rsidR="00BD759B" w:rsidRDefault="00BD759B" w:rsidP="006E4987">
      <w:pPr>
        <w:pStyle w:val="Lengthwicon"/>
        <w:rPr>
          <w:b w:val="0"/>
          <w:bCs w:val="0"/>
          <w:color w:val="FF0000"/>
        </w:rPr>
      </w:pPr>
    </w:p>
    <w:p w14:paraId="14D7DE96" w14:textId="77777777" w:rsidR="00BD759B" w:rsidRDefault="00BD759B" w:rsidP="006E4987">
      <w:pPr>
        <w:pStyle w:val="Lengthwicon"/>
        <w:rPr>
          <w:b w:val="0"/>
          <w:bCs w:val="0"/>
          <w:color w:val="FF0000"/>
        </w:rPr>
      </w:pPr>
    </w:p>
    <w:p w14:paraId="61850037" w14:textId="77777777" w:rsidR="00BD759B" w:rsidRDefault="00BD759B" w:rsidP="006E4987">
      <w:pPr>
        <w:pStyle w:val="Lengthwicon"/>
        <w:rPr>
          <w:b w:val="0"/>
          <w:bCs w:val="0"/>
          <w:color w:val="FF0000"/>
        </w:rPr>
      </w:pPr>
    </w:p>
    <w:p w14:paraId="6D7B4D4A" w14:textId="7200D0C5" w:rsidR="001A5582" w:rsidRPr="002E21C5" w:rsidRDefault="001A5582" w:rsidP="001A5582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>Slide 1</w:t>
      </w:r>
      <w:r w:rsidR="009A0E54">
        <w:rPr>
          <w:rFonts w:eastAsiaTheme="minorEastAsia"/>
        </w:rPr>
        <w:t>2</w:t>
      </w:r>
    </w:p>
    <w:p w14:paraId="2E51078B" w14:textId="42B34AE0" w:rsidR="001A5582" w:rsidRDefault="004A6088" w:rsidP="001A5582">
      <w:pPr>
        <w:pStyle w:val="ListNumberNWCG"/>
      </w:pPr>
      <w:r w:rsidRPr="004A6088">
        <w:rPr>
          <w:noProof/>
        </w:rPr>
        <w:drawing>
          <wp:inline distT="0" distB="0" distL="0" distR="0" wp14:anchorId="734C4F4F" wp14:editId="3BA4E236">
            <wp:extent cx="2743200" cy="2056584"/>
            <wp:effectExtent l="0" t="0" r="0" b="1270"/>
            <wp:docPr id="1461413494" name="Picture 1" descr="A helicopter flying in the 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13494" name="Picture 1" descr="A helicopter flying in the air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3C7B" w14:textId="43C60D4B" w:rsidR="001A5582" w:rsidRPr="00FC1A14" w:rsidRDefault="001A5582" w:rsidP="00FC1A14">
      <w:pPr>
        <w:pStyle w:val="IGheaderwithIcon"/>
        <w:pBdr>
          <w:bottom w:val="single" w:sz="4" w:space="3" w:color="auto"/>
        </w:pBdr>
      </w:pPr>
      <w:r w:rsidRPr="00FC1A14">
        <w:rPr>
          <w:noProof/>
          <w:color w:val="FF0000"/>
        </w:rPr>
        <w:drawing>
          <wp:inline distT="0" distB="0" distL="0" distR="0" wp14:anchorId="49A70822" wp14:editId="27EFCA4F">
            <wp:extent cx="274320" cy="274320"/>
            <wp:effectExtent l="0" t="0" r="0" b="0"/>
            <wp:docPr id="368710297" name="Graphic 368710297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A14">
        <w:t xml:space="preserve"> </w:t>
      </w:r>
      <w:r w:rsidR="00DA79A0" w:rsidRPr="00FC1A14">
        <w:t xml:space="preserve">Aerial Supervision </w:t>
      </w:r>
      <w:r w:rsidRPr="00FC1A14">
        <w:t xml:space="preserve"> </w:t>
      </w:r>
    </w:p>
    <w:p w14:paraId="2980AD75" w14:textId="1FF8D8DB" w:rsidR="00FC1A14" w:rsidRPr="00FC1A14" w:rsidRDefault="00FC1A14" w:rsidP="001A5582">
      <w:pPr>
        <w:pStyle w:val="IGheaderwithIcon"/>
        <w:rPr>
          <w:rFonts w:eastAsiaTheme="minorEastAsia"/>
        </w:rPr>
      </w:pPr>
      <w:r>
        <w:rPr>
          <w:noProof/>
        </w:rPr>
        <w:drawing>
          <wp:inline distT="0" distB="0" distL="0" distR="0" wp14:anchorId="1F8D5ADC" wp14:editId="0CE36F9C">
            <wp:extent cx="274320" cy="274320"/>
            <wp:effectExtent l="0" t="0" r="0" b="0"/>
            <wp:docPr id="471790632" name="Graphic 471790632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Group Discussion</w:t>
      </w:r>
    </w:p>
    <w:p w14:paraId="25AFE97B" w14:textId="117FFE47" w:rsidR="00FC1A14" w:rsidRDefault="00FC1A14" w:rsidP="00FC1A14">
      <w:pPr>
        <w:pStyle w:val="ListNumberNWCG"/>
        <w:spacing w:before="0" w:after="0"/>
      </w:pPr>
      <w:r>
        <w:t xml:space="preserve">What Positions may perform as Aerial Supervision? </w:t>
      </w:r>
    </w:p>
    <w:p w14:paraId="26919C79" w14:textId="77777777" w:rsidR="00FC1A14" w:rsidRDefault="00FC1A14" w:rsidP="00FC1A14">
      <w:pPr>
        <w:pStyle w:val="ListNumberNWCG"/>
        <w:spacing w:before="0" w:after="0"/>
      </w:pPr>
    </w:p>
    <w:p w14:paraId="4C043C33" w14:textId="72C25E7D" w:rsidR="0009473A" w:rsidRDefault="0009473A" w:rsidP="0009473A">
      <w:pPr>
        <w:pStyle w:val="ListNumberNWCG"/>
        <w:numPr>
          <w:ilvl w:val="0"/>
          <w:numId w:val="30"/>
        </w:numPr>
        <w:spacing w:before="0" w:after="0"/>
      </w:pPr>
      <w:r w:rsidRPr="00E97530">
        <w:t>Air tactical group supervisor (ATGS)</w:t>
      </w:r>
    </w:p>
    <w:p w14:paraId="235CA473" w14:textId="77777777" w:rsidR="0009473A" w:rsidRDefault="0009473A" w:rsidP="0009473A">
      <w:pPr>
        <w:pStyle w:val="ListNumberNWCG"/>
        <w:numPr>
          <w:ilvl w:val="0"/>
          <w:numId w:val="30"/>
        </w:numPr>
        <w:spacing w:before="0" w:after="0"/>
      </w:pPr>
      <w:r w:rsidRPr="00E97530">
        <w:t xml:space="preserve">Aerial Supervision Module (ASM) </w:t>
      </w:r>
    </w:p>
    <w:p w14:paraId="09F54A6E" w14:textId="77777777" w:rsidR="0009473A" w:rsidRDefault="0009473A" w:rsidP="0009473A">
      <w:pPr>
        <w:pStyle w:val="ListNumberNWCG"/>
        <w:numPr>
          <w:ilvl w:val="0"/>
          <w:numId w:val="30"/>
        </w:numPr>
        <w:spacing w:before="0" w:after="0"/>
      </w:pPr>
      <w:r w:rsidRPr="00E97530">
        <w:t xml:space="preserve">Lead Plane (LEAD) </w:t>
      </w:r>
    </w:p>
    <w:p w14:paraId="1B797621" w14:textId="0A9ED245" w:rsidR="0009473A" w:rsidRPr="00E97530" w:rsidRDefault="0009473A" w:rsidP="0009473A">
      <w:pPr>
        <w:pStyle w:val="ListNumberNWCG"/>
        <w:numPr>
          <w:ilvl w:val="0"/>
          <w:numId w:val="30"/>
        </w:numPr>
        <w:spacing w:before="0" w:after="0"/>
      </w:pPr>
      <w:r w:rsidRPr="00E97530">
        <w:t>Helicopter Coordinator (HLCO)</w:t>
      </w:r>
    </w:p>
    <w:p w14:paraId="2281ED5A" w14:textId="77777777" w:rsidR="001A5582" w:rsidRPr="0009473A" w:rsidRDefault="001A5582" w:rsidP="0009473A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rFonts w:cs="Times New Roman"/>
          <w:noProof/>
          <w:kern w:val="24"/>
          <w:szCs w:val="24"/>
        </w:rPr>
      </w:pPr>
    </w:p>
    <w:p w14:paraId="327C5987" w14:textId="77777777" w:rsidR="001A5582" w:rsidRDefault="001A5582" w:rsidP="006E4987">
      <w:pPr>
        <w:pStyle w:val="Lengthwicon"/>
        <w:rPr>
          <w:b w:val="0"/>
          <w:bCs w:val="0"/>
          <w:color w:val="FF0000"/>
        </w:rPr>
      </w:pPr>
    </w:p>
    <w:p w14:paraId="355CCD7A" w14:textId="77777777" w:rsidR="001A5582" w:rsidRDefault="001A5582" w:rsidP="006E4987">
      <w:pPr>
        <w:pStyle w:val="Lengthwicon"/>
        <w:rPr>
          <w:b w:val="0"/>
          <w:bCs w:val="0"/>
          <w:color w:val="FF0000"/>
        </w:rPr>
      </w:pPr>
    </w:p>
    <w:p w14:paraId="03FF6D4A" w14:textId="77777777" w:rsidR="00E74931" w:rsidRDefault="00E74931" w:rsidP="006E4987">
      <w:pPr>
        <w:pStyle w:val="Lengthwicon"/>
        <w:rPr>
          <w:b w:val="0"/>
          <w:bCs w:val="0"/>
          <w:color w:val="FF0000"/>
        </w:rPr>
      </w:pPr>
    </w:p>
    <w:p w14:paraId="036D615C" w14:textId="77777777" w:rsidR="00E74931" w:rsidRDefault="00E74931" w:rsidP="006E4987">
      <w:pPr>
        <w:pStyle w:val="Lengthwicon"/>
        <w:rPr>
          <w:b w:val="0"/>
          <w:bCs w:val="0"/>
          <w:color w:val="FF0000"/>
        </w:rPr>
      </w:pPr>
    </w:p>
    <w:p w14:paraId="30C61479" w14:textId="77777777" w:rsidR="00E74931" w:rsidRDefault="00E74931" w:rsidP="006E4987">
      <w:pPr>
        <w:pStyle w:val="Lengthwicon"/>
        <w:rPr>
          <w:b w:val="0"/>
          <w:bCs w:val="0"/>
          <w:color w:val="FF0000"/>
        </w:rPr>
      </w:pPr>
    </w:p>
    <w:p w14:paraId="7FE4AA37" w14:textId="77777777" w:rsidR="00E74931" w:rsidRDefault="00E74931" w:rsidP="006E4987">
      <w:pPr>
        <w:pStyle w:val="Lengthwicon"/>
        <w:rPr>
          <w:b w:val="0"/>
          <w:bCs w:val="0"/>
          <w:color w:val="FF0000"/>
        </w:rPr>
      </w:pPr>
    </w:p>
    <w:p w14:paraId="6DCD0649" w14:textId="77777777" w:rsidR="001A5582" w:rsidRDefault="001A5582" w:rsidP="006E4987">
      <w:pPr>
        <w:pStyle w:val="Lengthwicon"/>
        <w:rPr>
          <w:b w:val="0"/>
          <w:bCs w:val="0"/>
          <w:color w:val="FF0000"/>
        </w:rPr>
      </w:pPr>
    </w:p>
    <w:p w14:paraId="5F5E0AF2" w14:textId="77777777" w:rsidR="00FC1A14" w:rsidRDefault="00FC1A14" w:rsidP="006E4987">
      <w:pPr>
        <w:pStyle w:val="Lengthwicon"/>
        <w:rPr>
          <w:b w:val="0"/>
          <w:bCs w:val="0"/>
          <w:color w:val="FF0000"/>
        </w:rPr>
      </w:pPr>
    </w:p>
    <w:p w14:paraId="73A4D265" w14:textId="77777777" w:rsidR="00A450CE" w:rsidRDefault="00A450CE" w:rsidP="006E4987">
      <w:pPr>
        <w:pStyle w:val="Lengthwicon"/>
        <w:rPr>
          <w:b w:val="0"/>
          <w:bCs w:val="0"/>
          <w:color w:val="FF0000"/>
        </w:rPr>
      </w:pPr>
    </w:p>
    <w:p w14:paraId="6D76FEBA" w14:textId="23AB75FC" w:rsidR="001A5582" w:rsidRPr="002E21C5" w:rsidRDefault="001A5582" w:rsidP="001A5582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>Slide 13</w:t>
      </w:r>
    </w:p>
    <w:p w14:paraId="0917081B" w14:textId="53B1EB6F" w:rsidR="001A5582" w:rsidRDefault="00AD7737" w:rsidP="001A5582">
      <w:pPr>
        <w:pStyle w:val="ListNumberNWCG"/>
      </w:pPr>
      <w:r w:rsidRPr="00AD7737">
        <w:rPr>
          <w:noProof/>
        </w:rPr>
        <w:drawing>
          <wp:inline distT="0" distB="0" distL="0" distR="0" wp14:anchorId="6BA1F41D" wp14:editId="6226B9E8">
            <wp:extent cx="2743200" cy="2071824"/>
            <wp:effectExtent l="0" t="0" r="0" b="5080"/>
            <wp:docPr id="2113018797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18797" name="Picture 1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7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6CB0" w14:textId="5AF151E1" w:rsidR="00E601C3" w:rsidRDefault="001A5582" w:rsidP="00E601C3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3553A341" wp14:editId="64AACAEE">
            <wp:extent cx="274320" cy="274320"/>
            <wp:effectExtent l="0" t="0" r="0" b="0"/>
            <wp:docPr id="1818890204" name="Graphic 1818890204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1F2">
        <w:t>Flight Following</w:t>
      </w:r>
      <w:r>
        <w:t xml:space="preserve"> </w:t>
      </w:r>
    </w:p>
    <w:p w14:paraId="027E3B1E" w14:textId="063C6202" w:rsidR="00E601C3" w:rsidRDefault="00E601C3" w:rsidP="00806AAD">
      <w:pPr>
        <w:pStyle w:val="ListNumberNWCG"/>
        <w:spacing w:before="0" w:after="0"/>
      </w:pPr>
      <w:r>
        <w:t xml:space="preserve">The knowledge of the location and condition of an aircraft with a reasonable degree of certainty such that, in the </w:t>
      </w:r>
      <w:r w:rsidR="00D7315F">
        <w:t>event</w:t>
      </w:r>
      <w:r>
        <w:t xml:space="preserve"> of a mishap those on board may be rescued.</w:t>
      </w:r>
    </w:p>
    <w:p w14:paraId="008BF5B2" w14:textId="77777777" w:rsidR="00E601C3" w:rsidRDefault="00E601C3" w:rsidP="00806AAD">
      <w:pPr>
        <w:pStyle w:val="ListNumberNWCG"/>
        <w:numPr>
          <w:ilvl w:val="0"/>
          <w:numId w:val="31"/>
        </w:numPr>
        <w:spacing w:before="0" w:after="0"/>
      </w:pPr>
      <w:r>
        <w:t xml:space="preserve">Implement flight following procedures according to agency requirements. </w:t>
      </w:r>
    </w:p>
    <w:p w14:paraId="3A598F6C" w14:textId="77777777" w:rsidR="00D56EA5" w:rsidRDefault="00E601C3" w:rsidP="00806AAD">
      <w:pPr>
        <w:pStyle w:val="ListNumberNWCG"/>
        <w:numPr>
          <w:ilvl w:val="1"/>
          <w:numId w:val="31"/>
        </w:numPr>
        <w:spacing w:before="0" w:after="0"/>
      </w:pPr>
      <w:r>
        <w:t xml:space="preserve">Identify local procedures. </w:t>
      </w:r>
    </w:p>
    <w:p w14:paraId="00A7F12E" w14:textId="77777777" w:rsidR="00D56EA5" w:rsidRDefault="00E601C3" w:rsidP="00806AAD">
      <w:pPr>
        <w:pStyle w:val="ListNumberNWCG"/>
        <w:numPr>
          <w:ilvl w:val="1"/>
          <w:numId w:val="31"/>
        </w:numPr>
        <w:spacing w:before="0" w:after="0"/>
      </w:pPr>
      <w:r>
        <w:t xml:space="preserve">Implement procedures. </w:t>
      </w:r>
    </w:p>
    <w:p w14:paraId="1793D758" w14:textId="77777777" w:rsidR="001456A3" w:rsidRDefault="001456A3" w:rsidP="001456A3">
      <w:pPr>
        <w:pStyle w:val="ListNumberNWCG"/>
        <w:spacing w:before="0" w:after="0"/>
      </w:pPr>
    </w:p>
    <w:p w14:paraId="5F61D1ED" w14:textId="77777777" w:rsidR="001456A3" w:rsidRDefault="001456A3" w:rsidP="001456A3">
      <w:pPr>
        <w:pStyle w:val="ListNumberNWCG"/>
        <w:spacing w:before="0" w:after="0"/>
      </w:pPr>
    </w:p>
    <w:p w14:paraId="36230E69" w14:textId="77777777" w:rsidR="001456A3" w:rsidRDefault="001456A3" w:rsidP="001456A3">
      <w:pPr>
        <w:pStyle w:val="ListNumberNWCG"/>
        <w:spacing w:before="0" w:after="0"/>
      </w:pPr>
    </w:p>
    <w:p w14:paraId="03DA1EE6" w14:textId="77777777" w:rsidR="001456A3" w:rsidRDefault="001456A3" w:rsidP="001456A3">
      <w:pPr>
        <w:pStyle w:val="ListNumberNWCG"/>
        <w:spacing w:before="0" w:after="0"/>
      </w:pPr>
    </w:p>
    <w:p w14:paraId="6E7E149B" w14:textId="77777777" w:rsidR="001456A3" w:rsidRDefault="001456A3" w:rsidP="001456A3">
      <w:pPr>
        <w:pStyle w:val="ListNumberNWCG"/>
        <w:spacing w:before="0" w:after="0"/>
      </w:pPr>
    </w:p>
    <w:p w14:paraId="1939FE41" w14:textId="77777777" w:rsidR="001456A3" w:rsidRDefault="001456A3" w:rsidP="001456A3">
      <w:pPr>
        <w:pStyle w:val="ListNumberNWCG"/>
        <w:spacing w:before="0" w:after="0"/>
      </w:pPr>
    </w:p>
    <w:p w14:paraId="69816E36" w14:textId="77777777" w:rsidR="001456A3" w:rsidRDefault="001456A3" w:rsidP="001456A3">
      <w:pPr>
        <w:pStyle w:val="ListNumberNWCG"/>
        <w:spacing w:before="0" w:after="0"/>
      </w:pPr>
    </w:p>
    <w:p w14:paraId="0A37816A" w14:textId="77777777" w:rsidR="001456A3" w:rsidRDefault="001456A3" w:rsidP="001456A3">
      <w:pPr>
        <w:pStyle w:val="ListNumberNWCG"/>
        <w:spacing w:before="0" w:after="0"/>
      </w:pPr>
    </w:p>
    <w:p w14:paraId="6FC95322" w14:textId="77777777" w:rsidR="001456A3" w:rsidRDefault="001456A3" w:rsidP="001456A3">
      <w:pPr>
        <w:pStyle w:val="ListNumberNWCG"/>
        <w:spacing w:before="0" w:after="0"/>
      </w:pPr>
    </w:p>
    <w:p w14:paraId="71EC1B5E" w14:textId="77777777" w:rsidR="001456A3" w:rsidRDefault="001456A3" w:rsidP="001456A3">
      <w:pPr>
        <w:pStyle w:val="ListNumberNWCG"/>
        <w:spacing w:before="0" w:after="0"/>
      </w:pPr>
    </w:p>
    <w:p w14:paraId="603DA2C0" w14:textId="77777777" w:rsidR="001456A3" w:rsidRDefault="001456A3" w:rsidP="001456A3">
      <w:pPr>
        <w:pStyle w:val="ListNumberNWCG"/>
        <w:spacing w:before="0" w:after="0"/>
      </w:pPr>
    </w:p>
    <w:p w14:paraId="16110513" w14:textId="77777777" w:rsidR="001456A3" w:rsidRDefault="001456A3" w:rsidP="001456A3">
      <w:pPr>
        <w:pStyle w:val="ListNumberNWCG"/>
        <w:spacing w:before="0" w:after="0"/>
      </w:pPr>
    </w:p>
    <w:p w14:paraId="5D498767" w14:textId="77777777" w:rsidR="001456A3" w:rsidRDefault="001456A3" w:rsidP="001456A3">
      <w:pPr>
        <w:pStyle w:val="ListNumberNWCG"/>
        <w:spacing w:before="0" w:after="0"/>
      </w:pPr>
    </w:p>
    <w:p w14:paraId="66F56105" w14:textId="77777777" w:rsidR="001456A3" w:rsidRDefault="001456A3" w:rsidP="001456A3">
      <w:pPr>
        <w:pStyle w:val="ListNumberNWCG"/>
        <w:spacing w:before="0" w:after="0"/>
      </w:pPr>
    </w:p>
    <w:p w14:paraId="52B69555" w14:textId="77777777" w:rsidR="001456A3" w:rsidRDefault="001456A3" w:rsidP="001456A3">
      <w:pPr>
        <w:pStyle w:val="ListNumberNWCG"/>
        <w:spacing w:before="0" w:after="0"/>
      </w:pPr>
    </w:p>
    <w:p w14:paraId="27506850" w14:textId="77777777" w:rsidR="001456A3" w:rsidRDefault="001456A3" w:rsidP="001456A3">
      <w:pPr>
        <w:pStyle w:val="ListNumberNWCG"/>
        <w:spacing w:before="0" w:after="0"/>
      </w:pPr>
    </w:p>
    <w:p w14:paraId="71D24467" w14:textId="77777777" w:rsidR="001456A3" w:rsidRDefault="001456A3" w:rsidP="001456A3">
      <w:pPr>
        <w:pStyle w:val="ListNumberNWCG"/>
        <w:spacing w:before="0" w:after="0"/>
      </w:pPr>
    </w:p>
    <w:p w14:paraId="028664CA" w14:textId="77777777" w:rsidR="001456A3" w:rsidRDefault="001456A3" w:rsidP="001456A3">
      <w:pPr>
        <w:pStyle w:val="ListNumberNWCG"/>
        <w:spacing w:before="0" w:after="0"/>
      </w:pPr>
    </w:p>
    <w:p w14:paraId="2A3482A0" w14:textId="77777777" w:rsidR="001456A3" w:rsidRDefault="001456A3" w:rsidP="001456A3">
      <w:pPr>
        <w:pStyle w:val="ListNumberNWCG"/>
        <w:spacing w:before="0" w:after="0"/>
      </w:pPr>
    </w:p>
    <w:p w14:paraId="4F0548DB" w14:textId="77777777" w:rsidR="001456A3" w:rsidRDefault="001456A3" w:rsidP="001456A3">
      <w:pPr>
        <w:pStyle w:val="ListNumberNWCG"/>
        <w:spacing w:before="0" w:after="0"/>
      </w:pPr>
    </w:p>
    <w:p w14:paraId="6E81DDC5" w14:textId="77777777" w:rsidR="001456A3" w:rsidRDefault="001456A3" w:rsidP="001456A3">
      <w:pPr>
        <w:pStyle w:val="ListNumberNWCG"/>
        <w:spacing w:before="0" w:after="0"/>
      </w:pPr>
    </w:p>
    <w:p w14:paraId="51322509" w14:textId="77777777" w:rsidR="001456A3" w:rsidRDefault="001456A3" w:rsidP="001456A3">
      <w:pPr>
        <w:pStyle w:val="ListNumberNWCG"/>
        <w:spacing w:before="0" w:after="0"/>
      </w:pPr>
    </w:p>
    <w:p w14:paraId="6D2DA450" w14:textId="77777777" w:rsidR="001456A3" w:rsidRDefault="001456A3" w:rsidP="001456A3">
      <w:pPr>
        <w:pStyle w:val="ListNumberNWCG"/>
        <w:spacing w:before="0" w:after="0"/>
      </w:pPr>
    </w:p>
    <w:p w14:paraId="6E4C9EC3" w14:textId="77777777" w:rsidR="001456A3" w:rsidRDefault="001456A3" w:rsidP="001456A3">
      <w:pPr>
        <w:pStyle w:val="ListNumberNWCG"/>
        <w:spacing w:before="0" w:after="0"/>
      </w:pPr>
    </w:p>
    <w:p w14:paraId="4958E9F3" w14:textId="77777777" w:rsidR="001456A3" w:rsidRDefault="001456A3" w:rsidP="001456A3">
      <w:pPr>
        <w:pStyle w:val="ListNumberNWCG"/>
        <w:spacing w:before="0" w:after="0"/>
      </w:pPr>
    </w:p>
    <w:p w14:paraId="62EA82A0" w14:textId="77777777" w:rsidR="001456A3" w:rsidRDefault="001456A3" w:rsidP="001456A3">
      <w:pPr>
        <w:pStyle w:val="ListNumberNWCG"/>
        <w:spacing w:before="0" w:after="0"/>
      </w:pPr>
    </w:p>
    <w:p w14:paraId="04988384" w14:textId="4FC7AC1A" w:rsidR="00AD7737" w:rsidRPr="002E21C5" w:rsidRDefault="00AD7737" w:rsidP="00AD7737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>Slide 14</w:t>
      </w:r>
    </w:p>
    <w:p w14:paraId="5D6D1ADF" w14:textId="764618B9" w:rsidR="001456A3" w:rsidRDefault="00C90820" w:rsidP="001456A3">
      <w:pPr>
        <w:pStyle w:val="ListNumberNWCG"/>
        <w:spacing w:before="0" w:after="0"/>
      </w:pPr>
      <w:r w:rsidRPr="00C90820">
        <w:rPr>
          <w:noProof/>
        </w:rPr>
        <w:drawing>
          <wp:inline distT="0" distB="0" distL="0" distR="0" wp14:anchorId="7A2F681D" wp14:editId="1B54236B">
            <wp:extent cx="2743200" cy="2070191"/>
            <wp:effectExtent l="0" t="0" r="0" b="6350"/>
            <wp:docPr id="769371232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71232" name="Picture 1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7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820E" w14:textId="77777777" w:rsidR="001456A3" w:rsidRDefault="001456A3" w:rsidP="001456A3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4F3A323F" wp14:editId="06A66897">
            <wp:extent cx="274320" cy="274320"/>
            <wp:effectExtent l="0" t="0" r="0" b="0"/>
            <wp:docPr id="247365126" name="Graphic 247365126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Flight Following </w:t>
      </w:r>
    </w:p>
    <w:p w14:paraId="283440BF" w14:textId="77777777" w:rsidR="001456A3" w:rsidRDefault="001456A3" w:rsidP="001456A3">
      <w:pPr>
        <w:pStyle w:val="ListNumberNWCG"/>
        <w:spacing w:before="0" w:after="0"/>
      </w:pPr>
    </w:p>
    <w:p w14:paraId="3F17C926" w14:textId="77777777" w:rsidR="001456A3" w:rsidRPr="00FC1A14" w:rsidRDefault="001456A3" w:rsidP="001456A3">
      <w:pPr>
        <w:pStyle w:val="IGheaderwithIcon"/>
        <w:rPr>
          <w:rFonts w:eastAsiaTheme="minorEastAsia"/>
        </w:rPr>
      </w:pPr>
      <w:r>
        <w:rPr>
          <w:noProof/>
        </w:rPr>
        <w:drawing>
          <wp:inline distT="0" distB="0" distL="0" distR="0" wp14:anchorId="0E8C7AC5" wp14:editId="3E4E8160">
            <wp:extent cx="274320" cy="274320"/>
            <wp:effectExtent l="0" t="0" r="0" b="0"/>
            <wp:docPr id="2018678738" name="Graphic 2018678738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Group Discussion</w:t>
      </w:r>
    </w:p>
    <w:p w14:paraId="6AB1B91F" w14:textId="77777777" w:rsidR="001456A3" w:rsidRPr="00712242" w:rsidRDefault="001456A3" w:rsidP="001456A3">
      <w:pPr>
        <w:pStyle w:val="ListNumberNWCG"/>
        <w:spacing w:before="0" w:after="0"/>
        <w:rPr>
          <w:sz w:val="10"/>
          <w:szCs w:val="8"/>
        </w:rPr>
      </w:pPr>
    </w:p>
    <w:p w14:paraId="744C8606" w14:textId="52DB111C" w:rsidR="00D56EA5" w:rsidRDefault="00712242" w:rsidP="001456A3">
      <w:pPr>
        <w:pStyle w:val="ListNumberNWCG"/>
        <w:spacing w:before="0" w:after="0"/>
      </w:pPr>
      <w:r>
        <w:t xml:space="preserve">What are some methods of Flight Following? </w:t>
      </w:r>
    </w:p>
    <w:p w14:paraId="703DBDA4" w14:textId="77777777" w:rsidR="00712242" w:rsidRDefault="00712242" w:rsidP="001456A3">
      <w:pPr>
        <w:pStyle w:val="ListNumberNWCG"/>
        <w:spacing w:before="0" w:after="0"/>
      </w:pPr>
    </w:p>
    <w:p w14:paraId="04DC7D53" w14:textId="77777777" w:rsidR="00712242" w:rsidRDefault="00E601C3" w:rsidP="00712242">
      <w:pPr>
        <w:pStyle w:val="ListNumberNWCG"/>
        <w:numPr>
          <w:ilvl w:val="0"/>
          <w:numId w:val="31"/>
        </w:numPr>
        <w:spacing w:before="0" w:after="0"/>
      </w:pPr>
      <w:r>
        <w:t xml:space="preserve">Agency check ins </w:t>
      </w:r>
    </w:p>
    <w:p w14:paraId="2DBEE1EC" w14:textId="77777777" w:rsidR="00712242" w:rsidRDefault="00E601C3" w:rsidP="00712242">
      <w:pPr>
        <w:pStyle w:val="ListNumberNWCG"/>
        <w:numPr>
          <w:ilvl w:val="0"/>
          <w:numId w:val="31"/>
        </w:numPr>
        <w:spacing w:before="0" w:after="0"/>
      </w:pPr>
      <w:r>
        <w:t xml:space="preserve">Automated flight following </w:t>
      </w:r>
    </w:p>
    <w:p w14:paraId="2DA496C4" w14:textId="77C3CDE6" w:rsidR="00E601C3" w:rsidRDefault="00E601C3" w:rsidP="00712242">
      <w:pPr>
        <w:pStyle w:val="ListNumberNWCG"/>
        <w:numPr>
          <w:ilvl w:val="0"/>
          <w:numId w:val="31"/>
        </w:numPr>
        <w:spacing w:before="0" w:after="0"/>
      </w:pPr>
      <w:r>
        <w:t xml:space="preserve">Flight plan </w:t>
      </w:r>
    </w:p>
    <w:p w14:paraId="68F04496" w14:textId="77777777" w:rsidR="005A097E" w:rsidRDefault="005A097E" w:rsidP="005A097E">
      <w:pPr>
        <w:pStyle w:val="ListNumberNWCG"/>
        <w:spacing w:before="0" w:after="0"/>
        <w:ind w:left="720" w:hanging="360"/>
      </w:pPr>
    </w:p>
    <w:p w14:paraId="39CA44D5" w14:textId="465FB42F" w:rsidR="005A097E" w:rsidRDefault="005A097E" w:rsidP="003872A6">
      <w:pPr>
        <w:pStyle w:val="ListNumberNWCG"/>
        <w:tabs>
          <w:tab w:val="left" w:pos="540"/>
        </w:tabs>
        <w:spacing w:before="0" w:after="0"/>
        <w:ind w:left="450" w:hanging="360"/>
      </w:pPr>
      <w:r>
        <w:t xml:space="preserve">Notes: </w:t>
      </w:r>
    </w:p>
    <w:p w14:paraId="1D535ABB" w14:textId="71C6741D" w:rsidR="00D840A5" w:rsidRDefault="00D840A5" w:rsidP="005A097E">
      <w:pPr>
        <w:pStyle w:val="ListNumberNWCG"/>
        <w:numPr>
          <w:ilvl w:val="0"/>
          <w:numId w:val="31"/>
        </w:numPr>
        <w:spacing w:before="0" w:after="0"/>
      </w:pPr>
      <w:r>
        <w:t xml:space="preserve">15 minute check – ins unless in Alaska </w:t>
      </w:r>
      <w:r w:rsidR="003C06F3">
        <w:t>which is 30 minute check-ins.</w:t>
      </w:r>
    </w:p>
    <w:p w14:paraId="1AA6068B" w14:textId="699F3F7C" w:rsidR="005A097E" w:rsidRDefault="005A097E" w:rsidP="005A097E">
      <w:pPr>
        <w:pStyle w:val="ListNumberNWCG"/>
        <w:numPr>
          <w:ilvl w:val="0"/>
          <w:numId w:val="31"/>
        </w:numPr>
        <w:spacing w:before="0" w:after="0"/>
      </w:pPr>
      <w:r>
        <w:t>MAFFS Modular Airborne Fire Fighting System</w:t>
      </w:r>
      <w:r w:rsidR="003872A6">
        <w:t xml:space="preserve"> </w:t>
      </w:r>
      <w:r w:rsidR="005739D6">
        <w:t>– Will have AFF</w:t>
      </w:r>
    </w:p>
    <w:p w14:paraId="7600FBDC" w14:textId="17105BD2" w:rsidR="005739D6" w:rsidRDefault="005739D6" w:rsidP="005A097E">
      <w:pPr>
        <w:pStyle w:val="ListNumberNWCG"/>
        <w:numPr>
          <w:ilvl w:val="0"/>
          <w:numId w:val="31"/>
        </w:numPr>
        <w:spacing w:before="0" w:after="0"/>
      </w:pPr>
      <w:r>
        <w:t xml:space="preserve">National Guard – Will have their own flight following set up. Make sure you are </w:t>
      </w:r>
      <w:r w:rsidR="00D840A5">
        <w:t xml:space="preserve">communicating with the correct personal when the National Guard is activated and flying in the area. </w:t>
      </w:r>
    </w:p>
    <w:p w14:paraId="684FF11A" w14:textId="77777777" w:rsidR="0017158A" w:rsidRDefault="0017158A" w:rsidP="006E4987">
      <w:pPr>
        <w:pStyle w:val="Lengthwicon"/>
        <w:rPr>
          <w:b w:val="0"/>
          <w:bCs w:val="0"/>
          <w:color w:val="FF0000"/>
        </w:rPr>
      </w:pPr>
    </w:p>
    <w:p w14:paraId="07FAD918" w14:textId="77777777" w:rsidR="001A5582" w:rsidRDefault="001A5582" w:rsidP="006E4987">
      <w:pPr>
        <w:pStyle w:val="Lengthwicon"/>
        <w:rPr>
          <w:b w:val="0"/>
          <w:bCs w:val="0"/>
          <w:color w:val="FF0000"/>
        </w:rPr>
      </w:pPr>
    </w:p>
    <w:p w14:paraId="196A83BF" w14:textId="77777777" w:rsidR="003E4EDB" w:rsidRDefault="003E4EDB" w:rsidP="006E4987">
      <w:pPr>
        <w:pStyle w:val="Lengthwicon"/>
        <w:rPr>
          <w:b w:val="0"/>
          <w:bCs w:val="0"/>
          <w:color w:val="FF0000"/>
        </w:rPr>
      </w:pPr>
    </w:p>
    <w:p w14:paraId="628B98CE" w14:textId="77777777" w:rsidR="003E4EDB" w:rsidRDefault="003E4EDB" w:rsidP="006E4987">
      <w:pPr>
        <w:pStyle w:val="Lengthwicon"/>
        <w:rPr>
          <w:b w:val="0"/>
          <w:bCs w:val="0"/>
          <w:color w:val="FF0000"/>
        </w:rPr>
      </w:pPr>
    </w:p>
    <w:p w14:paraId="4FB4BCCD" w14:textId="77777777" w:rsidR="003E4EDB" w:rsidRDefault="003E4EDB" w:rsidP="006E4987">
      <w:pPr>
        <w:pStyle w:val="Lengthwicon"/>
        <w:rPr>
          <w:b w:val="0"/>
          <w:bCs w:val="0"/>
          <w:color w:val="FF0000"/>
        </w:rPr>
      </w:pPr>
    </w:p>
    <w:p w14:paraId="4397EF07" w14:textId="77777777" w:rsidR="00AB02DA" w:rsidRDefault="00AB02DA" w:rsidP="006E4987">
      <w:pPr>
        <w:pStyle w:val="Lengthwicon"/>
        <w:rPr>
          <w:b w:val="0"/>
          <w:bCs w:val="0"/>
          <w:color w:val="FF0000"/>
        </w:rPr>
      </w:pPr>
    </w:p>
    <w:p w14:paraId="21A11388" w14:textId="4F23410E" w:rsidR="003E4EDB" w:rsidRPr="002E21C5" w:rsidRDefault="003E4EDB" w:rsidP="003E4EDB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>Slide 1</w:t>
      </w:r>
      <w:r w:rsidR="00A60679">
        <w:rPr>
          <w:rFonts w:eastAsiaTheme="minorEastAsia"/>
        </w:rPr>
        <w:t>5</w:t>
      </w:r>
    </w:p>
    <w:p w14:paraId="3B76FE48" w14:textId="2FBF5366" w:rsidR="003E4EDB" w:rsidRDefault="00A60679" w:rsidP="003E4EDB">
      <w:pPr>
        <w:pStyle w:val="ListNumberNWCG"/>
      </w:pPr>
      <w:r w:rsidRPr="00A60679">
        <w:rPr>
          <w:noProof/>
        </w:rPr>
        <w:drawing>
          <wp:inline distT="0" distB="0" distL="0" distR="0" wp14:anchorId="59EF4A0B" wp14:editId="444BAAC7">
            <wp:extent cx="2743200" cy="2062571"/>
            <wp:effectExtent l="0" t="0" r="0" b="0"/>
            <wp:docPr id="1858391152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91152" name="Picture 1" descr="Graphical user interfac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DAA2" w14:textId="276B0AE6" w:rsidR="003E4EDB" w:rsidRDefault="003E4EDB" w:rsidP="003E4EDB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7768F24C" wp14:editId="10244AD1">
            <wp:extent cx="274320" cy="274320"/>
            <wp:effectExtent l="0" t="0" r="0" b="0"/>
            <wp:docPr id="1271765453" name="Graphic 1271765453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3C8">
        <w:t>Dispatch Tools for Flight Following</w:t>
      </w:r>
      <w:r>
        <w:t xml:space="preserve"> </w:t>
      </w:r>
    </w:p>
    <w:p w14:paraId="19C085F1" w14:textId="77777777" w:rsidR="00400B86" w:rsidRPr="00400B86" w:rsidRDefault="00FF128F" w:rsidP="003E4EDB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Flight S</w:t>
      </w:r>
      <w:r w:rsidR="00400B86">
        <w:t xml:space="preserve">chedule </w:t>
      </w:r>
    </w:p>
    <w:p w14:paraId="2B8B409E" w14:textId="77777777" w:rsidR="00400B86" w:rsidRPr="00400B86" w:rsidRDefault="00400B86" w:rsidP="003E4EDB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Radio Logs</w:t>
      </w:r>
    </w:p>
    <w:p w14:paraId="09B73167" w14:textId="77777777" w:rsidR="00400B86" w:rsidRPr="00400B86" w:rsidRDefault="00400B86" w:rsidP="003E4EDB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 xml:space="preserve">CAD – Computer aided dispatch system </w:t>
      </w:r>
    </w:p>
    <w:p w14:paraId="3ADC02C2" w14:textId="7EE09F14" w:rsidR="003E4EDB" w:rsidRDefault="003E4EDB" w:rsidP="00400B86">
      <w:pPr>
        <w:pStyle w:val="ListNumberNWCG"/>
        <w:autoSpaceDE w:val="0"/>
        <w:autoSpaceDN w:val="0"/>
        <w:adjustRightInd w:val="0"/>
        <w:spacing w:before="0" w:after="0"/>
        <w:ind w:left="720" w:hanging="360"/>
      </w:pPr>
    </w:p>
    <w:p w14:paraId="411B2B57" w14:textId="77777777" w:rsidR="007F637C" w:rsidRDefault="007F637C" w:rsidP="00400B86">
      <w:pPr>
        <w:pStyle w:val="ListNumberNWCG"/>
        <w:autoSpaceDE w:val="0"/>
        <w:autoSpaceDN w:val="0"/>
        <w:adjustRightInd w:val="0"/>
        <w:spacing w:before="0" w:after="0"/>
        <w:ind w:left="720" w:hanging="360"/>
      </w:pPr>
    </w:p>
    <w:p w14:paraId="0E7053E6" w14:textId="77777777" w:rsidR="007F637C" w:rsidRDefault="007F637C" w:rsidP="00400B86">
      <w:pPr>
        <w:pStyle w:val="ListNumberNWCG"/>
        <w:autoSpaceDE w:val="0"/>
        <w:autoSpaceDN w:val="0"/>
        <w:adjustRightInd w:val="0"/>
        <w:spacing w:before="0" w:after="0"/>
        <w:ind w:left="720" w:hanging="360"/>
      </w:pPr>
    </w:p>
    <w:p w14:paraId="2C38CC83" w14:textId="77777777" w:rsidR="007F637C" w:rsidRDefault="007F637C" w:rsidP="00400B86">
      <w:pPr>
        <w:pStyle w:val="ListNumberNWCG"/>
        <w:autoSpaceDE w:val="0"/>
        <w:autoSpaceDN w:val="0"/>
        <w:adjustRightInd w:val="0"/>
        <w:spacing w:before="0" w:after="0"/>
        <w:ind w:left="720" w:hanging="360"/>
      </w:pPr>
    </w:p>
    <w:p w14:paraId="1F2D1901" w14:textId="77777777" w:rsidR="007F637C" w:rsidRDefault="007F637C" w:rsidP="00400B86">
      <w:pPr>
        <w:pStyle w:val="ListNumberNWCG"/>
        <w:autoSpaceDE w:val="0"/>
        <w:autoSpaceDN w:val="0"/>
        <w:adjustRightInd w:val="0"/>
        <w:spacing w:before="0" w:after="0"/>
        <w:ind w:left="720" w:hanging="360"/>
      </w:pPr>
    </w:p>
    <w:p w14:paraId="44DCF4EA" w14:textId="77777777" w:rsidR="007F637C" w:rsidRDefault="007F637C" w:rsidP="00400B86">
      <w:pPr>
        <w:pStyle w:val="ListNumberNWCG"/>
        <w:autoSpaceDE w:val="0"/>
        <w:autoSpaceDN w:val="0"/>
        <w:adjustRightInd w:val="0"/>
        <w:spacing w:before="0" w:after="0"/>
        <w:ind w:left="720" w:hanging="360"/>
        <w:rPr>
          <w:b/>
          <w:bCs/>
          <w:color w:val="FF0000"/>
        </w:rPr>
      </w:pPr>
    </w:p>
    <w:p w14:paraId="54E69F59" w14:textId="77777777" w:rsidR="003E4EDB" w:rsidRDefault="003E4EDB" w:rsidP="006E4987">
      <w:pPr>
        <w:pStyle w:val="Lengthwicon"/>
        <w:rPr>
          <w:b w:val="0"/>
          <w:bCs w:val="0"/>
          <w:color w:val="FF0000"/>
        </w:rPr>
      </w:pPr>
    </w:p>
    <w:p w14:paraId="6371D910" w14:textId="77777777" w:rsidR="003E4EDB" w:rsidRDefault="003E4EDB" w:rsidP="006E4987">
      <w:pPr>
        <w:pStyle w:val="Lengthwicon"/>
        <w:rPr>
          <w:b w:val="0"/>
          <w:bCs w:val="0"/>
          <w:color w:val="FF0000"/>
        </w:rPr>
      </w:pPr>
    </w:p>
    <w:p w14:paraId="7163C18E" w14:textId="77777777" w:rsidR="003E4EDB" w:rsidRDefault="003E4EDB" w:rsidP="006E4987">
      <w:pPr>
        <w:pStyle w:val="Lengthwicon"/>
        <w:rPr>
          <w:b w:val="0"/>
          <w:bCs w:val="0"/>
          <w:color w:val="FF0000"/>
        </w:rPr>
      </w:pPr>
    </w:p>
    <w:p w14:paraId="55BD2ED5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6DA2EA30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5E50DBA8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43D91D7B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4E706372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517D6C07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28DACBC2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2D89D154" w14:textId="6CA35198" w:rsidR="003E4EDB" w:rsidRPr="002E21C5" w:rsidRDefault="003E4EDB" w:rsidP="003E4EDB">
      <w:pPr>
        <w:pStyle w:val="Heading2"/>
        <w:rPr>
          <w:rFonts w:eastAsiaTheme="minorEastAsia"/>
        </w:rPr>
      </w:pPr>
      <w:r>
        <w:rPr>
          <w:rFonts w:eastAsiaTheme="minorEastAsia"/>
        </w:rPr>
        <w:t>Slide 1</w:t>
      </w:r>
      <w:r w:rsidR="00764EFA">
        <w:rPr>
          <w:rFonts w:eastAsiaTheme="minorEastAsia"/>
        </w:rPr>
        <w:t>6</w:t>
      </w:r>
    </w:p>
    <w:p w14:paraId="1B3042AF" w14:textId="1E6F4D02" w:rsidR="003E4EDB" w:rsidRDefault="00554B65" w:rsidP="003E4EDB">
      <w:pPr>
        <w:pStyle w:val="ListNumberNWCG"/>
      </w:pPr>
      <w:r w:rsidRPr="00554B65">
        <w:drawing>
          <wp:inline distT="0" distB="0" distL="0" distR="0" wp14:anchorId="2EEA0258" wp14:editId="7D66FFE5">
            <wp:extent cx="2743200" cy="2062609"/>
            <wp:effectExtent l="0" t="0" r="0" b="0"/>
            <wp:docPr id="20715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49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EBC6" w14:textId="0621083A" w:rsidR="003E4EDB" w:rsidRDefault="003E4EDB" w:rsidP="003E4EDB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6070320F" wp14:editId="4B3D665B">
            <wp:extent cx="274320" cy="274320"/>
            <wp:effectExtent l="0" t="0" r="0" b="0"/>
            <wp:docPr id="908957245" name="Graphic 908957245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E26">
        <w:t xml:space="preserve"> </w:t>
      </w:r>
      <w:r>
        <w:t xml:space="preserve">Flight Following </w:t>
      </w:r>
    </w:p>
    <w:p w14:paraId="4A6DFED5" w14:textId="77777777" w:rsidR="005636A1" w:rsidRDefault="005636A1" w:rsidP="00722D19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5D0CE1A6" w14:textId="77777777" w:rsidR="00722D19" w:rsidRPr="00FC1A14" w:rsidRDefault="00722D19" w:rsidP="00722D19">
      <w:pPr>
        <w:pStyle w:val="IGheaderwithIcon"/>
        <w:rPr>
          <w:rFonts w:eastAsiaTheme="minorEastAsia"/>
        </w:rPr>
      </w:pPr>
      <w:r>
        <w:rPr>
          <w:noProof/>
        </w:rPr>
        <w:drawing>
          <wp:inline distT="0" distB="0" distL="0" distR="0" wp14:anchorId="52397FD6" wp14:editId="02EA091E">
            <wp:extent cx="274320" cy="274320"/>
            <wp:effectExtent l="0" t="0" r="0" b="0"/>
            <wp:docPr id="56229346" name="Graphic 56229346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Group Discussion</w:t>
      </w:r>
    </w:p>
    <w:p w14:paraId="6F66FD36" w14:textId="39B8F46F" w:rsidR="00722D19" w:rsidRDefault="00722D19" w:rsidP="00722D19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What information needs to be gathered for effective flight following? </w:t>
      </w:r>
    </w:p>
    <w:p w14:paraId="273EB9A7" w14:textId="3C45522B" w:rsidR="007465A6" w:rsidRPr="007465A6" w:rsidRDefault="007465A6" w:rsidP="003E4EDB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Any Itinerary – ATD - </w:t>
      </w:r>
      <w:r>
        <w:t>actual time of departure and ETD estimated time of departure.</w:t>
      </w:r>
    </w:p>
    <w:p w14:paraId="7B917504" w14:textId="10A24CDF" w:rsidR="007465A6" w:rsidRPr="007465A6" w:rsidRDefault="007465A6" w:rsidP="003E4EDB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Method </w:t>
      </w:r>
      <w:r>
        <w:t>of flight following</w:t>
      </w:r>
    </w:p>
    <w:p w14:paraId="38407368" w14:textId="10E67BFD" w:rsidR="003E4EDB" w:rsidRDefault="007465A6" w:rsidP="007465A6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Number of</w:t>
      </w:r>
      <w:r w:rsidR="006C6B69">
        <w:rPr>
          <w:rFonts w:cs="Times New Roman"/>
          <w:noProof/>
          <w:kern w:val="24"/>
          <w:szCs w:val="24"/>
        </w:rPr>
        <w:t xml:space="preserve"> Personnel on Board </w:t>
      </w:r>
    </w:p>
    <w:p w14:paraId="368FA990" w14:textId="15025AE3" w:rsidR="007465A6" w:rsidRDefault="007465A6" w:rsidP="007465A6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Destination</w:t>
      </w:r>
    </w:p>
    <w:p w14:paraId="4DAC1C8E" w14:textId="6C65D342" w:rsidR="007465A6" w:rsidRDefault="007465A6" w:rsidP="007465A6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Flight Route</w:t>
      </w:r>
    </w:p>
    <w:p w14:paraId="091F4D20" w14:textId="3ACBF78B" w:rsidR="007465A6" w:rsidRDefault="007465A6" w:rsidP="007465A6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Fuel on Board</w:t>
      </w:r>
    </w:p>
    <w:p w14:paraId="7E5F1D46" w14:textId="3587B618" w:rsidR="007465A6" w:rsidRDefault="007465A6" w:rsidP="007465A6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Pilot Name, Comp</w:t>
      </w:r>
      <w:r w:rsidR="006C6B69">
        <w:rPr>
          <w:rFonts w:cs="Times New Roman"/>
          <w:noProof/>
          <w:kern w:val="24"/>
          <w:szCs w:val="24"/>
        </w:rPr>
        <w:t>any Name, and Phone Number</w:t>
      </w:r>
    </w:p>
    <w:p w14:paraId="60D193B4" w14:textId="7373E089" w:rsidR="006C6B69" w:rsidRPr="007465A6" w:rsidRDefault="006C6B69" w:rsidP="007465A6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Tail Number and Color of Aircraft </w:t>
      </w:r>
    </w:p>
    <w:p w14:paraId="39B66076" w14:textId="7657C80D" w:rsidR="003E4EDB" w:rsidRDefault="00060469" w:rsidP="006E4987">
      <w:pPr>
        <w:pStyle w:val="Lengthwicon"/>
        <w:rPr>
          <w:b w:val="0"/>
          <w:bCs w:val="0"/>
          <w:color w:val="000000" w:themeColor="text1"/>
        </w:rPr>
      </w:pPr>
      <w:r w:rsidRPr="00060469">
        <w:rPr>
          <w:b w:val="0"/>
          <w:bCs w:val="0"/>
          <w:color w:val="000000" w:themeColor="text1"/>
        </w:rPr>
        <w:t xml:space="preserve">Notes: </w:t>
      </w:r>
    </w:p>
    <w:p w14:paraId="3DB33092" w14:textId="64C6A08C" w:rsidR="00060469" w:rsidRDefault="00CF7318" w:rsidP="00060469">
      <w:pPr>
        <w:pStyle w:val="Lengthwicon"/>
        <w:numPr>
          <w:ilvl w:val="0"/>
          <w:numId w:val="48"/>
        </w:numPr>
        <w:spacing w:before="0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Flight Following radio vitals: If you copied you do not need to repeat due to taking up air time. If you did not copy ask </w:t>
      </w:r>
      <w:r w:rsidR="00C56A64">
        <w:rPr>
          <w:b w:val="0"/>
          <w:bCs w:val="0"/>
          <w:color w:val="000000" w:themeColor="text1"/>
        </w:rPr>
        <w:t xml:space="preserve">to repeat and copy back. </w:t>
      </w:r>
    </w:p>
    <w:p w14:paraId="2B7FCE65" w14:textId="0875B080" w:rsidR="00C56A64" w:rsidRDefault="00F4115B" w:rsidP="00060469">
      <w:pPr>
        <w:pStyle w:val="Lengthwicon"/>
        <w:numPr>
          <w:ilvl w:val="0"/>
          <w:numId w:val="48"/>
        </w:numPr>
        <w:spacing w:before="0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Be sure to have a final confirmation when closing out flight following. </w:t>
      </w:r>
    </w:p>
    <w:p w14:paraId="2C219A42" w14:textId="41F9A445" w:rsidR="00C56A64" w:rsidRPr="00F4115B" w:rsidRDefault="00C56A64" w:rsidP="00F4115B">
      <w:pPr>
        <w:pStyle w:val="Lengthwicon"/>
        <w:numPr>
          <w:ilvl w:val="0"/>
          <w:numId w:val="48"/>
        </w:numPr>
        <w:spacing w:before="0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FS Airguard is different than the Military / Civilian Airguard </w:t>
      </w:r>
    </w:p>
    <w:p w14:paraId="0FBAB95F" w14:textId="77777777" w:rsidR="003E4EDB" w:rsidRDefault="003E4EDB" w:rsidP="006E4987">
      <w:pPr>
        <w:pStyle w:val="Lengthwicon"/>
        <w:rPr>
          <w:b w:val="0"/>
          <w:bCs w:val="0"/>
          <w:color w:val="FF0000"/>
        </w:rPr>
      </w:pPr>
    </w:p>
    <w:p w14:paraId="1B404D1E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52324FFB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33E2252E" w14:textId="77777777" w:rsidR="007F637C" w:rsidRDefault="007F637C" w:rsidP="007F637C">
      <w:pPr>
        <w:pStyle w:val="Lengthwicon"/>
        <w:rPr>
          <w:b w:val="0"/>
          <w:bCs w:val="0"/>
          <w:color w:val="FF0000"/>
        </w:rPr>
      </w:pPr>
    </w:p>
    <w:p w14:paraId="40B6C9C7" w14:textId="6DD09014" w:rsidR="007F637C" w:rsidRPr="002E21C5" w:rsidRDefault="007F637C" w:rsidP="007F637C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>Slide 1</w:t>
      </w:r>
      <w:r w:rsidR="007E2C32">
        <w:rPr>
          <w:rFonts w:eastAsiaTheme="minorEastAsia"/>
        </w:rPr>
        <w:t>7</w:t>
      </w:r>
    </w:p>
    <w:p w14:paraId="3F67BCF9" w14:textId="3BE00F8D" w:rsidR="007F637C" w:rsidRDefault="004D5032" w:rsidP="007F637C">
      <w:pPr>
        <w:pStyle w:val="ListNumberNWCG"/>
      </w:pPr>
      <w:r w:rsidRPr="004D5032">
        <w:rPr>
          <w:noProof/>
        </w:rPr>
        <w:drawing>
          <wp:inline distT="0" distB="0" distL="0" distR="0" wp14:anchorId="2E760832" wp14:editId="5CF59999">
            <wp:extent cx="2743200" cy="2060394"/>
            <wp:effectExtent l="0" t="0" r="0" b="0"/>
            <wp:docPr id="518166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6609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6298" w14:textId="4F9CE4B2" w:rsidR="007F637C" w:rsidRDefault="007F637C" w:rsidP="007F637C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63C7ED1E" wp14:editId="07E08EBD">
            <wp:extent cx="274320" cy="274320"/>
            <wp:effectExtent l="0" t="0" r="0" b="0"/>
            <wp:docPr id="961259892" name="Graphic 961259892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Flight </w:t>
      </w:r>
      <w:r w:rsidR="00F50F79">
        <w:t>Plan Close Out Methods</w:t>
      </w:r>
      <w:r>
        <w:t xml:space="preserve"> </w:t>
      </w:r>
    </w:p>
    <w:p w14:paraId="051BC20F" w14:textId="51A3CBB4" w:rsidR="00F50F79" w:rsidRPr="001F145D" w:rsidRDefault="001F145D" w:rsidP="007F637C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Positive </w:t>
      </w:r>
      <w:r>
        <w:t>communication via radio or telephone f</w:t>
      </w:r>
      <w:r w:rsidR="00892FAD">
        <w:t>ro</w:t>
      </w:r>
      <w:r>
        <w:t>m the pilot or chief of party/flight manager at destination</w:t>
      </w:r>
    </w:p>
    <w:p w14:paraId="775A7DC3" w14:textId="77924779" w:rsidR="001F145D" w:rsidRPr="00F50F79" w:rsidRDefault="0034171F" w:rsidP="007F637C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Positive confirmation </w:t>
      </w:r>
      <w:r>
        <w:t>of the aircraft being passed or “handed off” to another unit.</w:t>
      </w:r>
    </w:p>
    <w:p w14:paraId="1B723C3D" w14:textId="103E779F" w:rsidR="007F637C" w:rsidRDefault="007F637C" w:rsidP="001F145D">
      <w:pPr>
        <w:pStyle w:val="ListNumberNWCG"/>
        <w:autoSpaceDE w:val="0"/>
        <w:autoSpaceDN w:val="0"/>
        <w:adjustRightInd w:val="0"/>
        <w:spacing w:before="0" w:after="0"/>
        <w:rPr>
          <w:b/>
          <w:bCs/>
          <w:color w:val="FF0000"/>
        </w:rPr>
      </w:pPr>
    </w:p>
    <w:p w14:paraId="705CBEEF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2AE49BF3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64BF5A49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01D1F6EF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2741B2BF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593A5C05" w14:textId="77777777" w:rsidR="007F637C" w:rsidRDefault="007F637C" w:rsidP="006E4987">
      <w:pPr>
        <w:pStyle w:val="Lengthwicon"/>
        <w:rPr>
          <w:b w:val="0"/>
          <w:bCs w:val="0"/>
          <w:color w:val="FF0000"/>
        </w:rPr>
      </w:pPr>
    </w:p>
    <w:p w14:paraId="5BAEBFC4" w14:textId="77777777" w:rsidR="007F637C" w:rsidRDefault="007F637C" w:rsidP="007F637C">
      <w:pPr>
        <w:pStyle w:val="Lengthwicon"/>
        <w:rPr>
          <w:b w:val="0"/>
          <w:bCs w:val="0"/>
          <w:color w:val="FF0000"/>
        </w:rPr>
      </w:pPr>
    </w:p>
    <w:p w14:paraId="46BE0643" w14:textId="77777777" w:rsidR="00ED2479" w:rsidRDefault="00ED2479" w:rsidP="007F637C">
      <w:pPr>
        <w:pStyle w:val="Lengthwicon"/>
        <w:rPr>
          <w:b w:val="0"/>
          <w:bCs w:val="0"/>
          <w:color w:val="FF0000"/>
        </w:rPr>
      </w:pPr>
    </w:p>
    <w:p w14:paraId="2844BBBB" w14:textId="77777777" w:rsidR="00ED2479" w:rsidRDefault="00ED2479" w:rsidP="007F637C">
      <w:pPr>
        <w:pStyle w:val="Lengthwicon"/>
        <w:rPr>
          <w:b w:val="0"/>
          <w:bCs w:val="0"/>
          <w:color w:val="FF0000"/>
        </w:rPr>
      </w:pPr>
    </w:p>
    <w:p w14:paraId="5EA6D686" w14:textId="77777777" w:rsidR="00ED2479" w:rsidRDefault="00ED2479" w:rsidP="007F637C">
      <w:pPr>
        <w:pStyle w:val="Lengthwicon"/>
        <w:rPr>
          <w:b w:val="0"/>
          <w:bCs w:val="0"/>
          <w:color w:val="FF0000"/>
        </w:rPr>
      </w:pPr>
    </w:p>
    <w:p w14:paraId="6F512EF3" w14:textId="77777777" w:rsidR="00DC4A4B" w:rsidRDefault="00DC4A4B" w:rsidP="007F637C">
      <w:pPr>
        <w:pStyle w:val="Lengthwicon"/>
        <w:rPr>
          <w:b w:val="0"/>
          <w:bCs w:val="0"/>
          <w:color w:val="FF0000"/>
        </w:rPr>
      </w:pPr>
    </w:p>
    <w:p w14:paraId="0A5BF81D" w14:textId="77777777" w:rsidR="00DC4A4B" w:rsidRDefault="00DC4A4B" w:rsidP="007F637C">
      <w:pPr>
        <w:pStyle w:val="Lengthwicon"/>
        <w:rPr>
          <w:b w:val="0"/>
          <w:bCs w:val="0"/>
          <w:color w:val="FF0000"/>
        </w:rPr>
      </w:pPr>
    </w:p>
    <w:p w14:paraId="59FF9A9E" w14:textId="076B833E" w:rsidR="007F637C" w:rsidRDefault="007F637C" w:rsidP="007F637C">
      <w:pPr>
        <w:pStyle w:val="Heading2"/>
        <w:rPr>
          <w:rFonts w:eastAsiaTheme="minorEastAsia"/>
        </w:rPr>
      </w:pPr>
      <w:r>
        <w:rPr>
          <w:rFonts w:eastAsiaTheme="minorEastAsia"/>
        </w:rPr>
        <w:t>Slide 1</w:t>
      </w:r>
      <w:r w:rsidR="00DC4A4B">
        <w:rPr>
          <w:rFonts w:eastAsiaTheme="minorEastAsia"/>
        </w:rPr>
        <w:t>8</w:t>
      </w:r>
    </w:p>
    <w:p w14:paraId="57DC11F0" w14:textId="77777777" w:rsidR="00336164" w:rsidRDefault="00336164" w:rsidP="00336164">
      <w:pPr>
        <w:pStyle w:val="BodyText"/>
        <w:rPr>
          <w:rFonts w:eastAsiaTheme="minorEastAsia"/>
        </w:rPr>
      </w:pPr>
    </w:p>
    <w:p w14:paraId="2278B2B7" w14:textId="0BB6AA34" w:rsidR="00336164" w:rsidRDefault="00336164" w:rsidP="00336164">
      <w:pPr>
        <w:pStyle w:val="BodyText"/>
        <w:rPr>
          <w:rFonts w:eastAsiaTheme="minorEastAsia"/>
        </w:rPr>
      </w:pPr>
      <w:r w:rsidRPr="00336164">
        <w:rPr>
          <w:rFonts w:eastAsiaTheme="minorEastAsia"/>
        </w:rPr>
        <w:drawing>
          <wp:inline distT="0" distB="0" distL="0" distR="0" wp14:anchorId="13ACC5F7" wp14:editId="18B0F5B2">
            <wp:extent cx="2743200" cy="2058265"/>
            <wp:effectExtent l="0" t="0" r="0" b="0"/>
            <wp:docPr id="915459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5955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D63CE" w14:textId="3F7B1415" w:rsidR="00CD2687" w:rsidRDefault="00CD2687" w:rsidP="00CD2687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256A9B39" wp14:editId="05D194D4">
            <wp:extent cx="274320" cy="274320"/>
            <wp:effectExtent l="0" t="0" r="0" b="0"/>
            <wp:docPr id="1468594060" name="Graphic 1468594060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>NWCG Aircraft Dispatch Form</w:t>
      </w:r>
      <w:r>
        <w:t xml:space="preserve">  </w:t>
      </w:r>
    </w:p>
    <w:p w14:paraId="47AADBA5" w14:textId="1C6DD0BC" w:rsidR="000467FC" w:rsidRDefault="000467FC" w:rsidP="00480C99">
      <w:pPr>
        <w:pStyle w:val="BodyText"/>
        <w:numPr>
          <w:ilvl w:val="0"/>
          <w:numId w:val="49"/>
        </w:numPr>
        <w:rPr>
          <w:rFonts w:eastAsiaTheme="minorEastAsia"/>
        </w:rPr>
      </w:pPr>
      <w:r>
        <w:rPr>
          <w:rFonts w:eastAsiaTheme="minorEastAsia"/>
        </w:rPr>
        <w:t xml:space="preserve">When filling out </w:t>
      </w:r>
      <w:r w:rsidR="006246CD">
        <w:rPr>
          <w:rFonts w:eastAsiaTheme="minorEastAsia"/>
        </w:rPr>
        <w:t>an</w:t>
      </w:r>
      <w:r>
        <w:rPr>
          <w:rFonts w:eastAsiaTheme="minorEastAsia"/>
        </w:rPr>
        <w:t xml:space="preserve"> Aircraft dispatch form always use </w:t>
      </w:r>
      <w:r w:rsidR="0040716E" w:rsidRPr="0040716E">
        <w:rPr>
          <w:rFonts w:eastAsiaTheme="minorEastAsia"/>
          <w:u w:val="single"/>
        </w:rPr>
        <w:t>Degrees DECIMAL minutes</w:t>
      </w:r>
      <w:r w:rsidR="0040716E">
        <w:rPr>
          <w:rFonts w:eastAsiaTheme="minorEastAsia"/>
        </w:rPr>
        <w:t xml:space="preserve">. </w:t>
      </w:r>
    </w:p>
    <w:p w14:paraId="7E5C334C" w14:textId="10D078A2" w:rsidR="008C2953" w:rsidRPr="008C2953" w:rsidRDefault="0040716E" w:rsidP="008C2953">
      <w:pPr>
        <w:pStyle w:val="BodyText"/>
        <w:numPr>
          <w:ilvl w:val="0"/>
          <w:numId w:val="49"/>
        </w:numPr>
        <w:rPr>
          <w:rFonts w:eastAsiaTheme="minorEastAsia"/>
        </w:rPr>
      </w:pPr>
      <w:r>
        <w:rPr>
          <w:rFonts w:eastAsiaTheme="minorEastAsia"/>
        </w:rPr>
        <w:t xml:space="preserve">Before attaching / sending out </w:t>
      </w:r>
      <w:r w:rsidR="005E2A92">
        <w:rPr>
          <w:rFonts w:eastAsiaTheme="minorEastAsia"/>
        </w:rPr>
        <w:t>an</w:t>
      </w:r>
      <w:r>
        <w:rPr>
          <w:rFonts w:eastAsiaTheme="minorEastAsia"/>
        </w:rPr>
        <w:t xml:space="preserve"> Aircraft dispatch from make sure you </w:t>
      </w:r>
      <w:r w:rsidR="005E2A92">
        <w:rPr>
          <w:rFonts w:eastAsiaTheme="minorEastAsia"/>
        </w:rPr>
        <w:t xml:space="preserve">have </w:t>
      </w:r>
      <w:r w:rsidR="0087072A">
        <w:rPr>
          <w:rFonts w:eastAsiaTheme="minorEastAsia"/>
        </w:rPr>
        <w:t>“</w:t>
      </w:r>
      <w:r w:rsidR="005E2A92">
        <w:rPr>
          <w:rFonts w:eastAsiaTheme="minorEastAsia"/>
        </w:rPr>
        <w:t>FLATTENED</w:t>
      </w:r>
      <w:r>
        <w:rPr>
          <w:rFonts w:eastAsiaTheme="minorEastAsia"/>
        </w:rPr>
        <w:t xml:space="preserve"> PDF</w:t>
      </w:r>
      <w:r w:rsidR="0087072A">
        <w:rPr>
          <w:rFonts w:eastAsiaTheme="minorEastAsia"/>
        </w:rPr>
        <w:t>”</w:t>
      </w:r>
      <w:r>
        <w:rPr>
          <w:rFonts w:eastAsiaTheme="minorEastAsia"/>
        </w:rPr>
        <w:t xml:space="preserve">. This </w:t>
      </w:r>
      <w:r w:rsidR="0087072A">
        <w:rPr>
          <w:rFonts w:eastAsiaTheme="minorEastAsia"/>
        </w:rPr>
        <w:t>merges the PDF into a single static layer, making the document un</w:t>
      </w:r>
      <w:r w:rsidR="00E922A9">
        <w:rPr>
          <w:rFonts w:eastAsiaTheme="minorEastAsia"/>
        </w:rPr>
        <w:t>-</w:t>
      </w:r>
      <w:r w:rsidR="0087072A">
        <w:rPr>
          <w:rFonts w:eastAsiaTheme="minorEastAsia"/>
        </w:rPr>
        <w:t>editable and ensuring consistent printing and displa</w:t>
      </w:r>
      <w:r w:rsidR="008C2953">
        <w:rPr>
          <w:rFonts w:eastAsiaTheme="minorEastAsia"/>
        </w:rPr>
        <w:t xml:space="preserve">y. </w:t>
      </w:r>
      <w:r w:rsidR="00565F51">
        <w:rPr>
          <w:rFonts w:eastAsiaTheme="minorEastAsia"/>
        </w:rPr>
        <w:t xml:space="preserve">This ensures when it is sent to multiple location and multiple people there is less human error and numbers are not changed. </w:t>
      </w:r>
    </w:p>
    <w:p w14:paraId="14BF6911" w14:textId="411116F7" w:rsidR="00CD2687" w:rsidRDefault="0027291F" w:rsidP="00480C99">
      <w:pPr>
        <w:pStyle w:val="BodyText"/>
        <w:numPr>
          <w:ilvl w:val="0"/>
          <w:numId w:val="49"/>
        </w:numPr>
        <w:rPr>
          <w:rFonts w:eastAsiaTheme="minorEastAsia"/>
        </w:rPr>
      </w:pPr>
      <w:r>
        <w:rPr>
          <w:rFonts w:eastAsiaTheme="minorEastAsia"/>
        </w:rPr>
        <w:t xml:space="preserve">Other names: TARO (Tactical Aviation Resource Order) / Knee Board </w:t>
      </w:r>
      <w:r w:rsidR="000467FC">
        <w:rPr>
          <w:rFonts w:eastAsiaTheme="minorEastAsia"/>
        </w:rPr>
        <w:t xml:space="preserve">(Pilots used to put on their need for notes) </w:t>
      </w:r>
    </w:p>
    <w:p w14:paraId="6C5DB631" w14:textId="77777777" w:rsidR="00336164" w:rsidRDefault="00336164" w:rsidP="00336164">
      <w:pPr>
        <w:pStyle w:val="BodyText"/>
        <w:rPr>
          <w:rFonts w:eastAsiaTheme="minorEastAsia"/>
        </w:rPr>
      </w:pPr>
    </w:p>
    <w:p w14:paraId="04E5FC87" w14:textId="13D680B0" w:rsidR="00336164" w:rsidRDefault="00565F51" w:rsidP="00336164">
      <w:pPr>
        <w:pStyle w:val="BodyText"/>
        <w:rPr>
          <w:rFonts w:eastAsiaTheme="minorEastAsia"/>
        </w:rPr>
      </w:pPr>
      <w:r>
        <w:rPr>
          <w:rFonts w:eastAsiaTheme="minorEastAsia"/>
        </w:rPr>
        <w:t xml:space="preserve">Fun Facts: </w:t>
      </w:r>
    </w:p>
    <w:p w14:paraId="3498205B" w14:textId="0C811B17" w:rsidR="00565F51" w:rsidRDefault="00565F51" w:rsidP="00565F51">
      <w:pPr>
        <w:pStyle w:val="BodyText"/>
        <w:numPr>
          <w:ilvl w:val="0"/>
          <w:numId w:val="50"/>
        </w:numPr>
        <w:rPr>
          <w:rFonts w:eastAsiaTheme="minorEastAsia"/>
        </w:rPr>
      </w:pPr>
      <w:r>
        <w:rPr>
          <w:rFonts w:eastAsiaTheme="minorEastAsia"/>
        </w:rPr>
        <w:t>NM – Nautical Mile – It is used to travel through water. 1 NM is equal to 1</w:t>
      </w:r>
      <w:r w:rsidR="00455027">
        <w:rPr>
          <w:rFonts w:eastAsiaTheme="minorEastAsia"/>
        </w:rPr>
        <w:t xml:space="preserve"> </w:t>
      </w:r>
      <w:r w:rsidR="00AE19EE">
        <w:rPr>
          <w:rFonts w:eastAsiaTheme="minorEastAsia"/>
        </w:rPr>
        <w:t>minute</w:t>
      </w:r>
      <w:r w:rsidR="00455027">
        <w:rPr>
          <w:rFonts w:eastAsiaTheme="minorEastAsia"/>
        </w:rPr>
        <w:t xml:space="preserve"> </w:t>
      </w:r>
      <w:r w:rsidR="00AE19EE">
        <w:rPr>
          <w:rFonts w:eastAsiaTheme="minorEastAsia"/>
        </w:rPr>
        <w:t>l</w:t>
      </w:r>
      <w:r w:rsidR="00455027">
        <w:rPr>
          <w:rFonts w:eastAsiaTheme="minorEastAsia"/>
        </w:rPr>
        <w:t>atitude. 1</w:t>
      </w:r>
      <w:r w:rsidR="006246CD">
        <w:rPr>
          <w:rFonts w:eastAsiaTheme="minorEastAsia"/>
        </w:rPr>
        <w:t xml:space="preserve"> </w:t>
      </w:r>
      <w:r w:rsidR="00455027">
        <w:rPr>
          <w:rFonts w:eastAsiaTheme="minorEastAsia"/>
        </w:rPr>
        <w:t xml:space="preserve">NM is 1.1 </w:t>
      </w:r>
      <w:r w:rsidR="006246CD">
        <w:rPr>
          <w:rFonts w:eastAsiaTheme="minorEastAsia"/>
        </w:rPr>
        <w:t xml:space="preserve">land mile. </w:t>
      </w:r>
      <w:r w:rsidR="00455027">
        <w:rPr>
          <w:rFonts w:eastAsiaTheme="minorEastAsia"/>
        </w:rPr>
        <w:t xml:space="preserve">Nautical Mile has been used in the United States since July 1, 1954. </w:t>
      </w:r>
    </w:p>
    <w:p w14:paraId="66B8A59F" w14:textId="77777777" w:rsidR="00455027" w:rsidRDefault="00455027" w:rsidP="00455027">
      <w:pPr>
        <w:pStyle w:val="BodyText"/>
        <w:rPr>
          <w:rFonts w:eastAsiaTheme="minorEastAsia"/>
        </w:rPr>
      </w:pPr>
    </w:p>
    <w:p w14:paraId="7ED3CB76" w14:textId="77777777" w:rsidR="00336164" w:rsidRDefault="00336164" w:rsidP="00336164">
      <w:pPr>
        <w:pStyle w:val="BodyText"/>
        <w:rPr>
          <w:rFonts w:eastAsiaTheme="minorEastAsia"/>
        </w:rPr>
      </w:pPr>
    </w:p>
    <w:p w14:paraId="1E7BEE0B" w14:textId="77777777" w:rsidR="00AE19EE" w:rsidRDefault="00AE19EE" w:rsidP="00336164">
      <w:pPr>
        <w:pStyle w:val="BodyText"/>
        <w:rPr>
          <w:rFonts w:eastAsiaTheme="minorEastAsia"/>
        </w:rPr>
      </w:pPr>
    </w:p>
    <w:p w14:paraId="4B217571" w14:textId="77777777" w:rsidR="00AE19EE" w:rsidRDefault="00AE19EE" w:rsidP="00336164">
      <w:pPr>
        <w:pStyle w:val="BodyText"/>
        <w:rPr>
          <w:rFonts w:eastAsiaTheme="minorEastAsia"/>
        </w:rPr>
      </w:pPr>
    </w:p>
    <w:p w14:paraId="3529C291" w14:textId="77777777" w:rsidR="00AE19EE" w:rsidRDefault="00AE19EE" w:rsidP="00336164">
      <w:pPr>
        <w:pStyle w:val="BodyText"/>
        <w:rPr>
          <w:rFonts w:eastAsiaTheme="minorEastAsia"/>
        </w:rPr>
      </w:pPr>
    </w:p>
    <w:p w14:paraId="66A926C6" w14:textId="77777777" w:rsidR="00AE19EE" w:rsidRDefault="00AE19EE" w:rsidP="00336164">
      <w:pPr>
        <w:pStyle w:val="BodyText"/>
        <w:rPr>
          <w:rFonts w:eastAsiaTheme="minorEastAsia"/>
        </w:rPr>
      </w:pPr>
    </w:p>
    <w:p w14:paraId="20768FE3" w14:textId="77777777" w:rsidR="00AE19EE" w:rsidRDefault="00AE19EE" w:rsidP="00336164">
      <w:pPr>
        <w:pStyle w:val="BodyText"/>
        <w:rPr>
          <w:rFonts w:eastAsiaTheme="minorEastAsia"/>
        </w:rPr>
      </w:pPr>
    </w:p>
    <w:p w14:paraId="205BA3F6" w14:textId="77777777" w:rsidR="00AE19EE" w:rsidRDefault="00AE19EE" w:rsidP="00336164">
      <w:pPr>
        <w:pStyle w:val="BodyText"/>
        <w:rPr>
          <w:rFonts w:eastAsiaTheme="minorEastAsia"/>
        </w:rPr>
      </w:pPr>
    </w:p>
    <w:p w14:paraId="050EED2D" w14:textId="77777777" w:rsidR="00AE19EE" w:rsidRDefault="00AE19EE" w:rsidP="00336164">
      <w:pPr>
        <w:pStyle w:val="BodyText"/>
        <w:rPr>
          <w:rFonts w:eastAsiaTheme="minorEastAsia"/>
        </w:rPr>
      </w:pPr>
    </w:p>
    <w:p w14:paraId="26F27876" w14:textId="77777777" w:rsidR="00AE19EE" w:rsidRDefault="00AE19EE" w:rsidP="00336164">
      <w:pPr>
        <w:pStyle w:val="BodyText"/>
        <w:rPr>
          <w:rFonts w:eastAsiaTheme="minorEastAsia"/>
        </w:rPr>
      </w:pPr>
    </w:p>
    <w:p w14:paraId="1F7215F6" w14:textId="77777777" w:rsidR="00707E21" w:rsidRPr="002E21C5" w:rsidRDefault="00707E21" w:rsidP="00707E21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>Slide 19</w:t>
      </w:r>
    </w:p>
    <w:p w14:paraId="198D7247" w14:textId="77777777" w:rsidR="00AE19EE" w:rsidRPr="00336164" w:rsidRDefault="00AE19EE" w:rsidP="00336164">
      <w:pPr>
        <w:pStyle w:val="BodyText"/>
        <w:rPr>
          <w:rFonts w:eastAsiaTheme="minorEastAsia"/>
        </w:rPr>
      </w:pPr>
    </w:p>
    <w:p w14:paraId="1A903C21" w14:textId="3B5D72B8" w:rsidR="00FF7C82" w:rsidRPr="00E23D05" w:rsidRDefault="00CB7849" w:rsidP="00E23D05">
      <w:pPr>
        <w:pStyle w:val="ListNumberNWCG"/>
      </w:pPr>
      <w:r w:rsidRPr="00CB7849">
        <w:rPr>
          <w:noProof/>
        </w:rPr>
        <w:drawing>
          <wp:inline distT="0" distB="0" distL="0" distR="0" wp14:anchorId="12BDD6CE" wp14:editId="443CF62F">
            <wp:extent cx="2743200" cy="2066081"/>
            <wp:effectExtent l="0" t="0" r="0" b="0"/>
            <wp:docPr id="1307126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2645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6D22" w14:textId="48E2FA1B" w:rsidR="00C07E89" w:rsidRDefault="00C07E89" w:rsidP="00C07E89">
      <w:pPr>
        <w:pStyle w:val="IGheaderwithIcon"/>
        <w:rPr>
          <w:rFonts w:eastAsiaTheme="minorEastAsia"/>
        </w:rPr>
      </w:pPr>
      <w:r>
        <w:rPr>
          <w:noProof/>
        </w:rPr>
        <w:drawing>
          <wp:inline distT="0" distB="0" distL="0" distR="0" wp14:anchorId="7BFFA124" wp14:editId="18D5E295">
            <wp:extent cx="274320" cy="274320"/>
            <wp:effectExtent l="0" t="0" r="0" b="0"/>
            <wp:docPr id="349254031" name="Graphic 349254031" descr="Chevron arrow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Chevron arrows with solid fill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A1A">
        <w:t xml:space="preserve"> </w:t>
      </w:r>
      <w:r w:rsidR="001901C1">
        <w:t xml:space="preserve">Aviation Mishap Guide </w:t>
      </w:r>
    </w:p>
    <w:p w14:paraId="4D556381" w14:textId="7DF3A8EC" w:rsidR="00DD3A1A" w:rsidRPr="00DD3A1A" w:rsidRDefault="00DD3A1A" w:rsidP="00DD3A1A">
      <w:pPr>
        <w:pStyle w:val="Lengthwicon"/>
        <w:rPr>
          <w:b w:val="0"/>
          <w:bCs w:val="0"/>
        </w:rPr>
      </w:pPr>
      <w:r w:rsidRPr="00DD3A1A">
        <w:rPr>
          <w:b w:val="0"/>
          <w:bCs w:val="0"/>
        </w:rPr>
        <w:t>Overdue and Missing Aircraft information is located on page 10 of the NWCG Aviation Mishap Guide/PMS503</w:t>
      </w:r>
    </w:p>
    <w:p w14:paraId="5745BD92" w14:textId="4C8953F1" w:rsidR="007F637C" w:rsidRDefault="00DD3A1A" w:rsidP="007F637C">
      <w:pPr>
        <w:pStyle w:val="Lengthwicon"/>
        <w:rPr>
          <w:b w:val="0"/>
          <w:bCs w:val="0"/>
          <w:color w:val="FF0000"/>
        </w:rPr>
      </w:pPr>
      <w:hyperlink r:id="rId39" w:history="1">
        <w:r w:rsidRPr="00C125AD">
          <w:rPr>
            <w:rStyle w:val="Hyperlink"/>
            <w:b w:val="0"/>
            <w:bCs w:val="0"/>
          </w:rPr>
          <w:t>https://www.nwcg.gov/6mfs/aviation/nwcg-aviation-mishap-response-guide-and-checklist-pms-503</w:t>
        </w:r>
      </w:hyperlink>
    </w:p>
    <w:p w14:paraId="34C50B73" w14:textId="2587A319" w:rsidR="007F637C" w:rsidRPr="00CB7849" w:rsidRDefault="00CB7849" w:rsidP="007F637C">
      <w:pPr>
        <w:pStyle w:val="Lengthwicon"/>
        <w:rPr>
          <w:b w:val="0"/>
          <w:bCs w:val="0"/>
          <w:color w:val="000000" w:themeColor="text1"/>
        </w:rPr>
      </w:pPr>
      <w:r w:rsidRPr="00CB7849">
        <w:rPr>
          <w:b w:val="0"/>
          <w:bCs w:val="0"/>
          <w:color w:val="000000" w:themeColor="text1"/>
        </w:rPr>
        <w:t xml:space="preserve">Notes: </w:t>
      </w:r>
    </w:p>
    <w:p w14:paraId="1C643C04" w14:textId="4443CD22" w:rsidR="00CB7849" w:rsidRDefault="0043289F" w:rsidP="00CB7849">
      <w:pPr>
        <w:pStyle w:val="Lengthwicon"/>
        <w:numPr>
          <w:ilvl w:val="0"/>
          <w:numId w:val="50"/>
        </w:numPr>
        <w:spacing w:before="0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Always know where the Mishap Guide is. </w:t>
      </w:r>
    </w:p>
    <w:p w14:paraId="34E92AAC" w14:textId="1E802502" w:rsidR="0043289F" w:rsidRDefault="0043289F" w:rsidP="00CB7849">
      <w:pPr>
        <w:pStyle w:val="Lengthwicon"/>
        <w:numPr>
          <w:ilvl w:val="0"/>
          <w:numId w:val="50"/>
        </w:numPr>
        <w:spacing w:before="0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Should be a yearly update: </w:t>
      </w:r>
    </w:p>
    <w:p w14:paraId="08E64519" w14:textId="05B286FE" w:rsidR="0043289F" w:rsidRDefault="0043289F" w:rsidP="0043289F">
      <w:pPr>
        <w:pStyle w:val="Lengthwicon"/>
        <w:numPr>
          <w:ilvl w:val="1"/>
          <w:numId w:val="50"/>
        </w:numPr>
        <w:spacing w:before="0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Phone numbers </w:t>
      </w:r>
    </w:p>
    <w:p w14:paraId="453E2914" w14:textId="3B56C703" w:rsidR="0043289F" w:rsidRDefault="0043289F" w:rsidP="0043289F">
      <w:pPr>
        <w:pStyle w:val="Lengthwicon"/>
        <w:numPr>
          <w:ilvl w:val="1"/>
          <w:numId w:val="50"/>
        </w:numPr>
        <w:spacing w:before="0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Frequencies </w:t>
      </w:r>
    </w:p>
    <w:p w14:paraId="07B0EA47" w14:textId="382840F5" w:rsidR="0043289F" w:rsidRPr="00CB7849" w:rsidRDefault="0043289F" w:rsidP="0043289F">
      <w:pPr>
        <w:pStyle w:val="Lengthwicon"/>
        <w:numPr>
          <w:ilvl w:val="1"/>
          <w:numId w:val="50"/>
        </w:numPr>
        <w:spacing w:before="0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Hospital </w:t>
      </w:r>
      <w:r w:rsidR="00A331B1">
        <w:rPr>
          <w:b w:val="0"/>
          <w:bCs w:val="0"/>
          <w:color w:val="000000" w:themeColor="text1"/>
        </w:rPr>
        <w:t xml:space="preserve">Tramua Level and direct numbers </w:t>
      </w:r>
    </w:p>
    <w:p w14:paraId="090A82D1" w14:textId="77777777" w:rsidR="007F637C" w:rsidRDefault="007F637C" w:rsidP="007F637C">
      <w:pPr>
        <w:pStyle w:val="Lengthwicon"/>
        <w:rPr>
          <w:b w:val="0"/>
          <w:bCs w:val="0"/>
          <w:color w:val="FF0000"/>
        </w:rPr>
      </w:pPr>
    </w:p>
    <w:p w14:paraId="147B1035" w14:textId="77777777" w:rsidR="00C8239F" w:rsidRDefault="00C8239F" w:rsidP="007F637C">
      <w:pPr>
        <w:pStyle w:val="Lengthwicon"/>
        <w:rPr>
          <w:b w:val="0"/>
          <w:bCs w:val="0"/>
          <w:color w:val="FF0000"/>
        </w:rPr>
      </w:pPr>
    </w:p>
    <w:p w14:paraId="62FF89A1" w14:textId="77777777" w:rsidR="00C8239F" w:rsidRDefault="00C8239F" w:rsidP="007F637C">
      <w:pPr>
        <w:pStyle w:val="Lengthwicon"/>
        <w:rPr>
          <w:b w:val="0"/>
          <w:bCs w:val="0"/>
          <w:color w:val="FF0000"/>
        </w:rPr>
      </w:pPr>
    </w:p>
    <w:p w14:paraId="0EBF2771" w14:textId="77777777" w:rsidR="00C8239F" w:rsidRDefault="00C8239F" w:rsidP="007F637C">
      <w:pPr>
        <w:pStyle w:val="Lengthwicon"/>
        <w:rPr>
          <w:b w:val="0"/>
          <w:bCs w:val="0"/>
          <w:color w:val="FF0000"/>
        </w:rPr>
      </w:pPr>
    </w:p>
    <w:p w14:paraId="2716BC7E" w14:textId="77777777" w:rsidR="00C8239F" w:rsidRDefault="00C8239F" w:rsidP="007F637C">
      <w:pPr>
        <w:pStyle w:val="Lengthwicon"/>
        <w:rPr>
          <w:b w:val="0"/>
          <w:bCs w:val="0"/>
          <w:color w:val="FF0000"/>
        </w:rPr>
      </w:pPr>
    </w:p>
    <w:p w14:paraId="639DE28F" w14:textId="77777777" w:rsidR="00C8239F" w:rsidRDefault="00C8239F" w:rsidP="007F637C">
      <w:pPr>
        <w:pStyle w:val="Lengthwicon"/>
        <w:rPr>
          <w:b w:val="0"/>
          <w:bCs w:val="0"/>
          <w:color w:val="FF0000"/>
        </w:rPr>
      </w:pPr>
    </w:p>
    <w:p w14:paraId="6060618C" w14:textId="77777777" w:rsidR="00C8239F" w:rsidRDefault="00C8239F" w:rsidP="007F637C">
      <w:pPr>
        <w:pStyle w:val="Lengthwicon"/>
        <w:rPr>
          <w:b w:val="0"/>
          <w:bCs w:val="0"/>
          <w:color w:val="FF0000"/>
        </w:rPr>
      </w:pPr>
    </w:p>
    <w:p w14:paraId="15E483E1" w14:textId="23E82BC2" w:rsidR="00C8239F" w:rsidRPr="002E21C5" w:rsidRDefault="00C8239F" w:rsidP="00C8239F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 xml:space="preserve">Slide </w:t>
      </w:r>
      <w:r w:rsidR="00A331B1">
        <w:rPr>
          <w:rFonts w:eastAsiaTheme="minorEastAsia"/>
        </w:rPr>
        <w:t>20</w:t>
      </w:r>
    </w:p>
    <w:p w14:paraId="2EA2ECA8" w14:textId="19CBE6DF" w:rsidR="00C8239F" w:rsidRDefault="00473061" w:rsidP="007F637C">
      <w:pPr>
        <w:pStyle w:val="Lengthwicon"/>
        <w:rPr>
          <w:b w:val="0"/>
          <w:bCs w:val="0"/>
          <w:color w:val="FF0000"/>
        </w:rPr>
      </w:pPr>
      <w:r w:rsidRPr="00473061">
        <w:rPr>
          <w:b w:val="0"/>
          <w:bCs w:val="0"/>
          <w:color w:val="FF0000"/>
        </w:rPr>
        <w:drawing>
          <wp:inline distT="0" distB="0" distL="0" distR="0" wp14:anchorId="3E64C118" wp14:editId="36D2C639">
            <wp:extent cx="2743200" cy="2047887"/>
            <wp:effectExtent l="0" t="0" r="0" b="9525"/>
            <wp:docPr id="1975107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0700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4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8A773" w14:textId="756D29BE" w:rsidR="00E23D05" w:rsidRDefault="00E23D05" w:rsidP="00E23D05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2475AA65" wp14:editId="5116A175">
            <wp:extent cx="274320" cy="274320"/>
            <wp:effectExtent l="0" t="0" r="0" b="0"/>
            <wp:docPr id="908129106" name="Graphic 908129106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B061E">
        <w:t>Aviation Mishap Types</w:t>
      </w:r>
      <w:r>
        <w:t xml:space="preserve">  </w:t>
      </w:r>
    </w:p>
    <w:p w14:paraId="67FC3F46" w14:textId="77777777" w:rsidR="00E23D05" w:rsidRDefault="00E23D05" w:rsidP="007B061E">
      <w:pPr>
        <w:pStyle w:val="ListNumberNWCG"/>
        <w:autoSpaceDE w:val="0"/>
        <w:autoSpaceDN w:val="0"/>
        <w:adjustRightInd w:val="0"/>
        <w:spacing w:before="0" w:after="0"/>
      </w:pPr>
      <w:r>
        <w:t xml:space="preserve">Overdue aircraft </w:t>
      </w:r>
    </w:p>
    <w:p w14:paraId="00677824" w14:textId="5B24FAA3" w:rsidR="007B061E" w:rsidRPr="007B061E" w:rsidRDefault="007B061E" w:rsidP="007B061E">
      <w:pPr>
        <w:pStyle w:val="ListNumberNWCG"/>
        <w:numPr>
          <w:ilvl w:val="0"/>
          <w:numId w:val="44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An Aircraft is considered </w:t>
      </w:r>
      <w:r>
        <w:t xml:space="preserve">“overdue” when it fails to arrive within 30 min past ETA and cannot be located. </w:t>
      </w:r>
    </w:p>
    <w:p w14:paraId="1620D644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2F136BF1" w14:textId="77777777" w:rsidR="009F4ACB" w:rsidRDefault="009F4ACB" w:rsidP="009F4A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Actions: </w:t>
      </w:r>
    </w:p>
    <w:p w14:paraId="1720C5D5" w14:textId="77777777" w:rsidR="009F4ACB" w:rsidRDefault="009F4ACB" w:rsidP="009F4ACB">
      <w:pPr>
        <w:pStyle w:val="ListNumberNWCG"/>
        <w:numPr>
          <w:ilvl w:val="0"/>
          <w:numId w:val="34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Notifications </w:t>
      </w:r>
    </w:p>
    <w:p w14:paraId="5F524894" w14:textId="77777777" w:rsidR="009F4ACB" w:rsidRDefault="009F4ACB" w:rsidP="009F4ACB">
      <w:pPr>
        <w:pStyle w:val="ListNumberNWCG"/>
        <w:numPr>
          <w:ilvl w:val="1"/>
          <w:numId w:val="34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Floor Supervisor </w:t>
      </w:r>
    </w:p>
    <w:p w14:paraId="72B74B8D" w14:textId="77777777" w:rsidR="009F4ACB" w:rsidRPr="00462506" w:rsidRDefault="009F4ACB" w:rsidP="009F4ACB">
      <w:pPr>
        <w:pStyle w:val="ListNumberNWCG"/>
        <w:numPr>
          <w:ilvl w:val="1"/>
          <w:numId w:val="34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Floor Supervisor will start the notication tree. </w:t>
      </w:r>
    </w:p>
    <w:p w14:paraId="22B1917A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14F536F6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22F0583B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630B9C44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18C71E5A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2F167D71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33C4CA7B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3B437159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7853EFF0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015F61DF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3139378F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76F87059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401F888D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19FE4C8C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3D22E8C3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125EDE55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50F04306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67AA49D4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2E948D0A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0274FB90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6A1D8559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32599583" w14:textId="77777777" w:rsidR="007B061E" w:rsidRDefault="007B061E" w:rsidP="007B061E">
      <w:pPr>
        <w:pStyle w:val="ListNumberNWCG"/>
        <w:autoSpaceDE w:val="0"/>
        <w:autoSpaceDN w:val="0"/>
        <w:adjustRightInd w:val="0"/>
        <w:spacing w:before="0" w:after="0"/>
      </w:pPr>
    </w:p>
    <w:p w14:paraId="6CA35669" w14:textId="2C1BF4FF" w:rsidR="007B061E" w:rsidRDefault="007B061E" w:rsidP="007B061E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>Slide 2</w:t>
      </w:r>
      <w:r w:rsidR="00DE1CD4">
        <w:rPr>
          <w:rFonts w:eastAsiaTheme="minorEastAsia"/>
        </w:rPr>
        <w:t>1</w:t>
      </w:r>
    </w:p>
    <w:p w14:paraId="70BBF4B8" w14:textId="45755B9D" w:rsidR="004246FA" w:rsidRPr="004246FA" w:rsidRDefault="00DE1CD4" w:rsidP="004246FA">
      <w:pPr>
        <w:pStyle w:val="BodyText"/>
      </w:pPr>
      <w:r w:rsidRPr="00DE1CD4">
        <w:rPr>
          <w:noProof/>
        </w:rPr>
        <w:drawing>
          <wp:inline distT="0" distB="0" distL="0" distR="0" wp14:anchorId="77A0A7EA" wp14:editId="595FA622">
            <wp:extent cx="2743200" cy="2058265"/>
            <wp:effectExtent l="0" t="0" r="0" b="0"/>
            <wp:docPr id="592835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3558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D86D" w14:textId="3AFCB990" w:rsidR="007B061E" w:rsidRDefault="007B061E" w:rsidP="009F4ACB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5006A492" wp14:editId="29E459BF">
            <wp:extent cx="274320" cy="274320"/>
            <wp:effectExtent l="0" t="0" r="0" b="0"/>
            <wp:docPr id="1340342573" name="Graphic 1340342573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Aviation Mishap Types  </w:t>
      </w:r>
    </w:p>
    <w:p w14:paraId="4EC3846C" w14:textId="1E4A4972" w:rsidR="00E23D05" w:rsidRPr="000F6380" w:rsidRDefault="00E23D05" w:rsidP="007B061E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 xml:space="preserve">Possible Missing Aircraft </w:t>
      </w:r>
    </w:p>
    <w:p w14:paraId="3DBBF821" w14:textId="77777777" w:rsidR="00E23D05" w:rsidRPr="000F6380" w:rsidRDefault="00E23D05" w:rsidP="00E23D05">
      <w:pPr>
        <w:pStyle w:val="ListNumberNWCG"/>
        <w:numPr>
          <w:ilvl w:val="1"/>
          <w:numId w:val="32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An </w:t>
      </w:r>
      <w:r>
        <w:t>aircraft is considered “missing” when it has been reported to the FAA as being “overdue” and the FAA has completed an administrative search for the aircraft without success.</w:t>
      </w:r>
    </w:p>
    <w:p w14:paraId="6F2ADC1B" w14:textId="77777777" w:rsidR="00E23D05" w:rsidRDefault="00E23D05" w:rsidP="00E23D05">
      <w:pPr>
        <w:pStyle w:val="ListNumberNWCG"/>
        <w:numPr>
          <w:ilvl w:val="1"/>
          <w:numId w:val="32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 xml:space="preserve">The aircraft is OFFICALLY missing when </w:t>
      </w:r>
      <w:r w:rsidRPr="00473061">
        <w:rPr>
          <w:u w:val="single"/>
        </w:rPr>
        <w:t>fuel duration</w:t>
      </w:r>
      <w:r>
        <w:t>, as reported on the flight request or on the FAA flight plan has been exceeded and the aircraft location is unknown.</w:t>
      </w:r>
    </w:p>
    <w:p w14:paraId="5A4AFB02" w14:textId="77777777" w:rsidR="00E23D05" w:rsidRDefault="00E23D05" w:rsidP="00E23D05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Actions: </w:t>
      </w:r>
    </w:p>
    <w:p w14:paraId="098C57AB" w14:textId="77777777" w:rsidR="00E23D05" w:rsidRDefault="00E23D05" w:rsidP="00E23D05">
      <w:pPr>
        <w:pStyle w:val="ListNumberNWCG"/>
        <w:numPr>
          <w:ilvl w:val="0"/>
          <w:numId w:val="34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Notifications </w:t>
      </w:r>
    </w:p>
    <w:p w14:paraId="680BE9B9" w14:textId="77777777" w:rsidR="00E23D05" w:rsidRDefault="00E23D05" w:rsidP="00E23D05">
      <w:pPr>
        <w:pStyle w:val="ListNumberNWCG"/>
        <w:numPr>
          <w:ilvl w:val="1"/>
          <w:numId w:val="34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Floor Supervisor </w:t>
      </w:r>
    </w:p>
    <w:p w14:paraId="2C125DA9" w14:textId="77777777" w:rsidR="00E23D05" w:rsidRPr="00462506" w:rsidRDefault="00E23D05" w:rsidP="00E23D05">
      <w:pPr>
        <w:pStyle w:val="ListNumberNWCG"/>
        <w:numPr>
          <w:ilvl w:val="1"/>
          <w:numId w:val="34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Floor Supervisor will start the notication tree. </w:t>
      </w:r>
    </w:p>
    <w:p w14:paraId="5AC4B317" w14:textId="77777777" w:rsidR="007F637C" w:rsidRDefault="007F637C" w:rsidP="007F637C">
      <w:pPr>
        <w:pStyle w:val="Lengthwicon"/>
        <w:rPr>
          <w:b w:val="0"/>
          <w:bCs w:val="0"/>
          <w:color w:val="FF0000"/>
        </w:rPr>
      </w:pPr>
    </w:p>
    <w:p w14:paraId="677A58D5" w14:textId="77777777" w:rsidR="007F637C" w:rsidRDefault="007F637C" w:rsidP="007F637C">
      <w:pPr>
        <w:pStyle w:val="Lengthwicon"/>
        <w:rPr>
          <w:b w:val="0"/>
          <w:bCs w:val="0"/>
          <w:color w:val="FF0000"/>
        </w:rPr>
      </w:pPr>
    </w:p>
    <w:p w14:paraId="5B6C2508" w14:textId="77777777" w:rsidR="00FF7C82" w:rsidRDefault="00FF7C82" w:rsidP="007F637C">
      <w:pPr>
        <w:pStyle w:val="Lengthwicon"/>
        <w:rPr>
          <w:b w:val="0"/>
          <w:bCs w:val="0"/>
          <w:color w:val="FF0000"/>
        </w:rPr>
      </w:pPr>
    </w:p>
    <w:p w14:paraId="18A4DF81" w14:textId="77777777" w:rsidR="00FF7C82" w:rsidRDefault="00FF7C82" w:rsidP="007F637C">
      <w:pPr>
        <w:pStyle w:val="Lengthwicon"/>
        <w:rPr>
          <w:b w:val="0"/>
          <w:bCs w:val="0"/>
          <w:color w:val="FF0000"/>
        </w:rPr>
      </w:pPr>
    </w:p>
    <w:p w14:paraId="4B64A481" w14:textId="77777777" w:rsidR="009F4ACB" w:rsidRDefault="009F4ACB" w:rsidP="007F637C">
      <w:pPr>
        <w:pStyle w:val="Lengthwicon"/>
        <w:rPr>
          <w:b w:val="0"/>
          <w:bCs w:val="0"/>
          <w:color w:val="FF0000"/>
        </w:rPr>
      </w:pPr>
    </w:p>
    <w:p w14:paraId="168073AE" w14:textId="77777777" w:rsidR="009F4ACB" w:rsidRDefault="009F4ACB" w:rsidP="007F637C">
      <w:pPr>
        <w:pStyle w:val="Lengthwicon"/>
        <w:rPr>
          <w:b w:val="0"/>
          <w:bCs w:val="0"/>
          <w:color w:val="FF0000"/>
        </w:rPr>
      </w:pPr>
    </w:p>
    <w:p w14:paraId="73082D6B" w14:textId="77777777" w:rsidR="009F4ACB" w:rsidRDefault="009F4ACB" w:rsidP="007F637C">
      <w:pPr>
        <w:pStyle w:val="Lengthwicon"/>
        <w:rPr>
          <w:b w:val="0"/>
          <w:bCs w:val="0"/>
          <w:color w:val="FF0000"/>
        </w:rPr>
      </w:pPr>
    </w:p>
    <w:p w14:paraId="6528BC10" w14:textId="77777777" w:rsidR="009F4ACB" w:rsidRDefault="009F4ACB" w:rsidP="007F637C">
      <w:pPr>
        <w:pStyle w:val="Lengthwicon"/>
        <w:rPr>
          <w:b w:val="0"/>
          <w:bCs w:val="0"/>
          <w:color w:val="FF0000"/>
        </w:rPr>
      </w:pPr>
    </w:p>
    <w:p w14:paraId="4607E8E2" w14:textId="77777777" w:rsidR="000B683C" w:rsidRDefault="000B683C" w:rsidP="007F637C">
      <w:pPr>
        <w:pStyle w:val="Lengthwicon"/>
        <w:rPr>
          <w:b w:val="0"/>
          <w:bCs w:val="0"/>
          <w:color w:val="FF0000"/>
        </w:rPr>
      </w:pPr>
    </w:p>
    <w:p w14:paraId="29866C32" w14:textId="09CF7705" w:rsidR="007F637C" w:rsidRPr="002E21C5" w:rsidRDefault="007F637C" w:rsidP="007F637C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 xml:space="preserve">Slide </w:t>
      </w:r>
      <w:r w:rsidR="009F4ACB">
        <w:rPr>
          <w:rFonts w:eastAsiaTheme="minorEastAsia"/>
        </w:rPr>
        <w:t>2</w:t>
      </w:r>
      <w:r w:rsidR="000B683C">
        <w:rPr>
          <w:rFonts w:eastAsiaTheme="minorEastAsia"/>
        </w:rPr>
        <w:t>2</w:t>
      </w:r>
    </w:p>
    <w:p w14:paraId="24F1920F" w14:textId="38A42692" w:rsidR="007F637C" w:rsidRDefault="002A1419" w:rsidP="007F637C">
      <w:pPr>
        <w:pStyle w:val="ListNumberNWCG"/>
      </w:pPr>
      <w:r w:rsidRPr="002A1419">
        <w:drawing>
          <wp:inline distT="0" distB="0" distL="0" distR="0" wp14:anchorId="0C687FAA" wp14:editId="09B8C17A">
            <wp:extent cx="2743200" cy="2071255"/>
            <wp:effectExtent l="0" t="0" r="0" b="5715"/>
            <wp:docPr id="1197878979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78979" name="Picture 1" descr="Map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CFF65" w14:textId="0B1F23A7" w:rsidR="007F637C" w:rsidRDefault="007F637C" w:rsidP="007F637C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6D351AEE" wp14:editId="295718FE">
            <wp:extent cx="274320" cy="274320"/>
            <wp:effectExtent l="0" t="0" r="0" b="0"/>
            <wp:docPr id="2095912456" name="Graphic 2095912456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69E">
        <w:t xml:space="preserve">Special Use Airspace (SUA) </w:t>
      </w:r>
      <w:r>
        <w:t xml:space="preserve"> </w:t>
      </w:r>
    </w:p>
    <w:p w14:paraId="58EFF335" w14:textId="6B8BBCA8" w:rsidR="00B927A3" w:rsidRDefault="00B927A3" w:rsidP="0056269E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Airspace where activity must be confined because of its nature and/or limitations may be imposed upon aircraft operations that are not part of those activities. </w:t>
      </w:r>
    </w:p>
    <w:p w14:paraId="133CF312" w14:textId="655FE588" w:rsidR="00C16B6B" w:rsidRPr="00B927A3" w:rsidRDefault="00C16B6B" w:rsidP="002A1419">
      <w:pPr>
        <w:pStyle w:val="ListNumberNWCG"/>
        <w:numPr>
          <w:ilvl w:val="0"/>
          <w:numId w:val="52"/>
        </w:numPr>
        <w:autoSpaceDE w:val="0"/>
        <w:autoSpaceDN w:val="0"/>
        <w:adjustRightInd w:val="0"/>
        <w:spacing w:before="0" w:after="0"/>
        <w:rPr>
          <w:rFonts w:cs="Times New Roman"/>
          <w:kern w:val="24"/>
        </w:rPr>
      </w:pPr>
      <w:r w:rsidRPr="569E5530">
        <w:rPr>
          <w:rFonts w:cs="Times New Roman"/>
          <w:kern w:val="24"/>
        </w:rPr>
        <w:t xml:space="preserve">The purpose of a SUA is to identify for other airspace users where military activity </w:t>
      </w:r>
      <w:r w:rsidRPr="1C32973F">
        <w:rPr>
          <w:rFonts w:cs="Times New Roman"/>
          <w:noProof/>
          <w:kern w:val="24"/>
        </w:rPr>
        <w:t>occ</w:t>
      </w:r>
      <w:r w:rsidRPr="569E5530">
        <w:rPr>
          <w:rFonts w:cs="Times New Roman"/>
          <w:noProof/>
        </w:rPr>
        <w:t>u</w:t>
      </w:r>
      <w:r w:rsidR="5F1AC587" w:rsidRPr="569E5530">
        <w:rPr>
          <w:rFonts w:cs="Times New Roman"/>
          <w:noProof/>
        </w:rPr>
        <w:t>r</w:t>
      </w:r>
      <w:r w:rsidRPr="1C32973F">
        <w:rPr>
          <w:rFonts w:cs="Times New Roman"/>
          <w:noProof/>
          <w:kern w:val="24"/>
        </w:rPr>
        <w:t>s</w:t>
      </w:r>
      <w:r w:rsidRPr="569E5530">
        <w:rPr>
          <w:rFonts w:cs="Times New Roman"/>
          <w:kern w:val="24"/>
        </w:rPr>
        <w:t>, segregate that ac</w:t>
      </w:r>
      <w:r w:rsidR="6BF0BBA9" w:rsidRPr="569E5530">
        <w:rPr>
          <w:rFonts w:cs="Times New Roman"/>
          <w:kern w:val="24"/>
        </w:rPr>
        <w:t>t</w:t>
      </w:r>
      <w:r w:rsidRPr="569E5530">
        <w:rPr>
          <w:rFonts w:cs="Times New Roman"/>
          <w:kern w:val="24"/>
        </w:rPr>
        <w:t>ivity from other users to enha</w:t>
      </w:r>
      <w:r w:rsidR="5B28E404" w:rsidRPr="569E5530">
        <w:rPr>
          <w:rFonts w:cs="Times New Roman"/>
          <w:kern w:val="24"/>
        </w:rPr>
        <w:t>n</w:t>
      </w:r>
      <w:r w:rsidRPr="569E5530">
        <w:rPr>
          <w:rFonts w:cs="Times New Roman"/>
          <w:kern w:val="24"/>
        </w:rPr>
        <w:t xml:space="preserve">ce safety, and to allow charting to keep airspace users informed. </w:t>
      </w:r>
    </w:p>
    <w:p w14:paraId="6864AB11" w14:textId="7ABDC434" w:rsidR="007F637C" w:rsidRPr="002A1419" w:rsidRDefault="00FF7C82" w:rsidP="002A1419">
      <w:pPr>
        <w:pStyle w:val="ListNumberNWCG"/>
        <w:numPr>
          <w:ilvl w:val="0"/>
          <w:numId w:val="52"/>
        </w:numPr>
        <w:autoSpaceDE w:val="0"/>
        <w:autoSpaceDN w:val="0"/>
        <w:adjustRightInd w:val="0"/>
        <w:spacing w:before="0" w:after="0"/>
        <w:rPr>
          <w:rFonts w:cs="Times New Roman"/>
          <w:kern w:val="24"/>
        </w:rPr>
      </w:pPr>
      <w:r w:rsidRPr="0056269E">
        <w:rPr>
          <w:highlight w:val="green"/>
        </w:rPr>
        <w:t xml:space="preserve"> Deactivation of special use airspace (SUA) (Touch it and know how to find it) </w:t>
      </w:r>
    </w:p>
    <w:p w14:paraId="13CB57D9" w14:textId="67AC8277" w:rsidR="002A1419" w:rsidRPr="00A02725" w:rsidRDefault="002A1419" w:rsidP="002A1419">
      <w:pPr>
        <w:pStyle w:val="ListNumberNWCG"/>
        <w:numPr>
          <w:ilvl w:val="0"/>
          <w:numId w:val="25"/>
        </w:numPr>
        <w:autoSpaceDE w:val="0"/>
        <w:autoSpaceDN w:val="0"/>
        <w:adjustRightInd w:val="0"/>
        <w:spacing w:before="0" w:after="0"/>
        <w:rPr>
          <w:rFonts w:cs="Times New Roman"/>
          <w:kern w:val="24"/>
        </w:rPr>
      </w:pPr>
      <w:r>
        <w:rPr>
          <w:rFonts w:cs="Times New Roman"/>
          <w:kern w:val="24"/>
        </w:rPr>
        <w:t>Aeronautical Charts</w:t>
      </w:r>
      <w:r w:rsidR="005757F7">
        <w:rPr>
          <w:rFonts w:cs="Times New Roman"/>
          <w:kern w:val="24"/>
        </w:rPr>
        <w:t xml:space="preserve"> are measured by Nautical Miles which is equal to 1.1 </w:t>
      </w:r>
      <w:r w:rsidR="008F554F">
        <w:rPr>
          <w:rFonts w:cs="Times New Roman"/>
          <w:kern w:val="24"/>
        </w:rPr>
        <w:t>land mile vs</w:t>
      </w:r>
      <w:r>
        <w:rPr>
          <w:rFonts w:cs="Times New Roman"/>
          <w:kern w:val="24"/>
        </w:rPr>
        <w:t xml:space="preserve"> </w:t>
      </w:r>
      <w:r w:rsidR="008F554F">
        <w:rPr>
          <w:rFonts w:cs="Times New Roman"/>
          <w:kern w:val="24"/>
        </w:rPr>
        <w:t xml:space="preserve">a Land map which is measured by 1 mile. </w:t>
      </w:r>
    </w:p>
    <w:p w14:paraId="26E19F55" w14:textId="08528B30" w:rsidR="00311E8F" w:rsidRDefault="00311E8F" w:rsidP="00311E8F">
      <w:pPr>
        <w:pStyle w:val="IGheaderwithIcon"/>
        <w:rPr>
          <w:rFonts w:eastAsiaTheme="minorEastAsia"/>
        </w:rPr>
      </w:pPr>
      <w:r>
        <w:rPr>
          <w:noProof/>
        </w:rPr>
        <w:drawing>
          <wp:inline distT="0" distB="0" distL="0" distR="0" wp14:anchorId="38AA5812" wp14:editId="7A017C5C">
            <wp:extent cx="274320" cy="274320"/>
            <wp:effectExtent l="0" t="0" r="0" b="0"/>
            <wp:docPr id="1927163893" name="Graphic 1927163893" descr="Chevron arrow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Chevron arrows with solid fill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077A6">
        <w:t>Special Use Airspace - FAA</w:t>
      </w:r>
      <w:r>
        <w:t xml:space="preserve"> </w:t>
      </w:r>
    </w:p>
    <w:p w14:paraId="31A54D0E" w14:textId="5599F113" w:rsidR="003E4EDB" w:rsidRDefault="001D5B05" w:rsidP="006E4987">
      <w:pPr>
        <w:pStyle w:val="Lengthwicon"/>
        <w:rPr>
          <w:b w:val="0"/>
          <w:bCs w:val="0"/>
        </w:rPr>
      </w:pPr>
      <w:hyperlink r:id="rId43" w:history="1">
        <w:r w:rsidRPr="00C125AD">
          <w:rPr>
            <w:rStyle w:val="Hyperlink"/>
            <w:b w:val="0"/>
            <w:bCs w:val="0"/>
          </w:rPr>
          <w:t>https://www.faa.gov/air_traffic/publications/atpubs/aim_html/chap3_section_4.html</w:t>
        </w:r>
      </w:hyperlink>
    </w:p>
    <w:p w14:paraId="48BA5985" w14:textId="77777777" w:rsidR="001D5B05" w:rsidRPr="00735F58" w:rsidRDefault="001D5B05" w:rsidP="006E4987">
      <w:pPr>
        <w:pStyle w:val="Lengthwicon"/>
        <w:rPr>
          <w:b w:val="0"/>
          <w:bCs w:val="0"/>
        </w:rPr>
      </w:pPr>
    </w:p>
    <w:p w14:paraId="23B15423" w14:textId="77777777" w:rsidR="00D427CB" w:rsidRDefault="00D427CB" w:rsidP="006E4987">
      <w:pPr>
        <w:pStyle w:val="Lengthwicon"/>
        <w:rPr>
          <w:b w:val="0"/>
          <w:bCs w:val="0"/>
          <w:color w:val="FF0000"/>
        </w:rPr>
      </w:pPr>
    </w:p>
    <w:p w14:paraId="3C41D3BE" w14:textId="77777777" w:rsidR="00D427CB" w:rsidRDefault="00D427CB" w:rsidP="006E4987">
      <w:pPr>
        <w:pStyle w:val="Lengthwicon"/>
        <w:rPr>
          <w:b w:val="0"/>
          <w:bCs w:val="0"/>
          <w:color w:val="FF0000"/>
        </w:rPr>
      </w:pPr>
    </w:p>
    <w:p w14:paraId="70EF23A9" w14:textId="77777777" w:rsidR="00D427CB" w:rsidRDefault="00D427CB" w:rsidP="006E4987">
      <w:pPr>
        <w:pStyle w:val="Lengthwicon"/>
        <w:rPr>
          <w:b w:val="0"/>
          <w:bCs w:val="0"/>
          <w:color w:val="FF0000"/>
        </w:rPr>
      </w:pPr>
    </w:p>
    <w:p w14:paraId="09D89A93" w14:textId="77777777" w:rsidR="00D427CB" w:rsidRDefault="00D427CB" w:rsidP="006E4987">
      <w:pPr>
        <w:pStyle w:val="Lengthwicon"/>
        <w:rPr>
          <w:b w:val="0"/>
          <w:bCs w:val="0"/>
          <w:color w:val="FF0000"/>
        </w:rPr>
      </w:pPr>
    </w:p>
    <w:p w14:paraId="5B2061BA" w14:textId="77777777" w:rsidR="00994F84" w:rsidRDefault="00994F84" w:rsidP="006E4987">
      <w:pPr>
        <w:pStyle w:val="Lengthwicon"/>
        <w:rPr>
          <w:b w:val="0"/>
          <w:bCs w:val="0"/>
          <w:color w:val="FF0000"/>
        </w:rPr>
      </w:pPr>
    </w:p>
    <w:p w14:paraId="4DA261A9" w14:textId="77777777" w:rsidR="00994F84" w:rsidRDefault="00994F84" w:rsidP="006E4987">
      <w:pPr>
        <w:pStyle w:val="Lengthwicon"/>
        <w:rPr>
          <w:b w:val="0"/>
          <w:bCs w:val="0"/>
          <w:color w:val="FF0000"/>
        </w:rPr>
      </w:pPr>
    </w:p>
    <w:p w14:paraId="58782910" w14:textId="77777777" w:rsidR="00994F84" w:rsidRDefault="00994F84" w:rsidP="006E4987">
      <w:pPr>
        <w:pStyle w:val="Lengthwicon"/>
        <w:rPr>
          <w:b w:val="0"/>
          <w:bCs w:val="0"/>
          <w:color w:val="FF0000"/>
        </w:rPr>
      </w:pPr>
    </w:p>
    <w:p w14:paraId="0A93088E" w14:textId="14601BF5" w:rsidR="003E4EDB" w:rsidRPr="002E21C5" w:rsidRDefault="003E4EDB" w:rsidP="003E4EDB">
      <w:pPr>
        <w:pStyle w:val="Heading2"/>
        <w:rPr>
          <w:rFonts w:eastAsiaTheme="minorEastAsia"/>
        </w:rPr>
      </w:pPr>
      <w:r>
        <w:rPr>
          <w:rFonts w:eastAsiaTheme="minorEastAsia"/>
        </w:rPr>
        <w:t xml:space="preserve">Slide </w:t>
      </w:r>
      <w:r w:rsidR="00994F84">
        <w:rPr>
          <w:rFonts w:eastAsiaTheme="minorEastAsia"/>
        </w:rPr>
        <w:t>2</w:t>
      </w:r>
      <w:r w:rsidR="00FD6E69">
        <w:rPr>
          <w:rFonts w:eastAsiaTheme="minorEastAsia"/>
        </w:rPr>
        <w:t>3</w:t>
      </w:r>
    </w:p>
    <w:p w14:paraId="45BBE65C" w14:textId="6C224402" w:rsidR="003E4EDB" w:rsidRDefault="00FD6E69" w:rsidP="003E4EDB">
      <w:pPr>
        <w:pStyle w:val="ListNumberNWCG"/>
      </w:pPr>
      <w:r w:rsidRPr="00FD6E69">
        <w:drawing>
          <wp:inline distT="0" distB="0" distL="0" distR="0" wp14:anchorId="79980366" wp14:editId="3B8F0012">
            <wp:extent cx="2743200" cy="2050507"/>
            <wp:effectExtent l="0" t="0" r="0" b="6985"/>
            <wp:docPr id="1953359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5951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128CB" w14:textId="0ACB7F62" w:rsidR="003E4EDB" w:rsidRDefault="003E4EDB" w:rsidP="003E4EDB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7A63E039" wp14:editId="649DE0CB">
            <wp:extent cx="274320" cy="274320"/>
            <wp:effectExtent l="0" t="0" r="0" b="0"/>
            <wp:docPr id="1862602136" name="Graphic 1862602136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69E">
        <w:t xml:space="preserve">Military Training Routes (MTR’s) </w:t>
      </w:r>
      <w:r>
        <w:t xml:space="preserve"> </w:t>
      </w:r>
    </w:p>
    <w:p w14:paraId="130AD32C" w14:textId="77777777" w:rsidR="002C3280" w:rsidRPr="00D427CB" w:rsidRDefault="0056269E" w:rsidP="002C3280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 w:rsidRPr="00D427CB">
        <w:t xml:space="preserve">Routes provided for military training. </w:t>
      </w:r>
    </w:p>
    <w:p w14:paraId="111350E2" w14:textId="77777777" w:rsidR="002C3280" w:rsidRDefault="002C3280" w:rsidP="002C3280">
      <w:pPr>
        <w:pStyle w:val="ListNumberNWCG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Types of Military Routes</w:t>
      </w:r>
    </w:p>
    <w:p w14:paraId="30852F24" w14:textId="77777777" w:rsidR="0081577C" w:rsidRDefault="0081577C" w:rsidP="002C3280">
      <w:pPr>
        <w:pStyle w:val="ListNumberNWCG"/>
        <w:numPr>
          <w:ilvl w:val="1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Slow Routes (SRs)</w:t>
      </w:r>
    </w:p>
    <w:p w14:paraId="33698D4C" w14:textId="77777777" w:rsidR="0081577C" w:rsidRDefault="0081577C" w:rsidP="002C3280">
      <w:pPr>
        <w:pStyle w:val="ListNumberNWCG"/>
        <w:numPr>
          <w:ilvl w:val="1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>Low Altitude Tactical Navigation Areas (LATNs)</w:t>
      </w:r>
    </w:p>
    <w:p w14:paraId="3D169A19" w14:textId="70DF8C6F" w:rsidR="0081577C" w:rsidRDefault="0081577C" w:rsidP="002C3280">
      <w:pPr>
        <w:pStyle w:val="ListNumberNWCG"/>
        <w:numPr>
          <w:ilvl w:val="1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Aerial Refuling Routes (ARs) </w:t>
      </w:r>
    </w:p>
    <w:p w14:paraId="1AEF5FC0" w14:textId="38D52209" w:rsidR="00CF6314" w:rsidRPr="00CF6314" w:rsidRDefault="00CF6314" w:rsidP="002C3280">
      <w:pPr>
        <w:pStyle w:val="ListNumberNWCG"/>
        <w:numPr>
          <w:ilvl w:val="1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>Visual Flight Routes (VFR)</w:t>
      </w:r>
    </w:p>
    <w:p w14:paraId="706F1651" w14:textId="74398D93" w:rsidR="0056269E" w:rsidRPr="00634110" w:rsidRDefault="00634110" w:rsidP="002C3280">
      <w:pPr>
        <w:pStyle w:val="ListNumberNWCG"/>
        <w:numPr>
          <w:ilvl w:val="1"/>
          <w:numId w:val="27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 w:rsidRPr="00634110">
        <w:t>Instrument Flight Routes (</w:t>
      </w:r>
      <w:r w:rsidR="0056269E" w:rsidRPr="00634110">
        <w:t>IFR</w:t>
      </w:r>
      <w:r w:rsidRPr="00634110">
        <w:t>)</w:t>
      </w:r>
    </w:p>
    <w:p w14:paraId="39CFFD0F" w14:textId="77777777" w:rsidR="001A5582" w:rsidRDefault="001A5582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51B343B5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644B5814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514B48EE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0EF3E298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27CA5C51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6D1D4EB0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4F2D2C5D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440E4F4A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730C4ABA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2606EA75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7FB4E59E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1557960B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64B23E46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58E0106D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71AFAC58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1B7675A4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4EA09D1A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62E403A7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4F3DA074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08AEDB25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7273B3C2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0B67ED6A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67DD218D" w14:textId="19D2D194" w:rsidR="00302846" w:rsidRPr="002E21C5" w:rsidRDefault="00302846" w:rsidP="00302846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 xml:space="preserve">Slide </w:t>
      </w:r>
      <w:r w:rsidR="007E6EAE">
        <w:rPr>
          <w:rFonts w:eastAsiaTheme="minorEastAsia"/>
        </w:rPr>
        <w:t>2</w:t>
      </w:r>
      <w:r w:rsidR="00BC4004">
        <w:rPr>
          <w:rFonts w:eastAsiaTheme="minorEastAsia"/>
        </w:rPr>
        <w:t>4</w:t>
      </w:r>
    </w:p>
    <w:p w14:paraId="295D19EE" w14:textId="3CB942B5" w:rsidR="00302846" w:rsidRDefault="00BC4004" w:rsidP="00302846">
      <w:pPr>
        <w:pStyle w:val="ListNumberNWCG"/>
      </w:pPr>
      <w:r w:rsidRPr="00BC4004">
        <w:drawing>
          <wp:inline distT="0" distB="0" distL="0" distR="0" wp14:anchorId="2A4100EF" wp14:editId="191881AA">
            <wp:extent cx="2743200" cy="2080928"/>
            <wp:effectExtent l="0" t="0" r="0" b="0"/>
            <wp:docPr id="1795620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2018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8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9507" w14:textId="26B1AF67" w:rsidR="00302846" w:rsidRDefault="00302846" w:rsidP="00302846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7B8456DD" wp14:editId="1F0553DF">
            <wp:extent cx="274320" cy="274320"/>
            <wp:effectExtent l="0" t="0" r="0" b="0"/>
            <wp:docPr id="1250756528" name="Graphic 1250756528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F72">
        <w:t>SAFECOM</w:t>
      </w:r>
      <w:r>
        <w:t xml:space="preserve">  </w:t>
      </w:r>
    </w:p>
    <w:p w14:paraId="2E4FF1CF" w14:textId="1FFD0667" w:rsidR="006052DA" w:rsidRDefault="006052DA" w:rsidP="00A755D0">
      <w:pPr>
        <w:pStyle w:val="ListNumberNWCG"/>
        <w:numPr>
          <w:ilvl w:val="0"/>
          <w:numId w:val="36"/>
        </w:numPr>
        <w:autoSpaceDE w:val="0"/>
        <w:autoSpaceDN w:val="0"/>
        <w:adjustRightInd w:val="0"/>
        <w:spacing w:before="0" w:after="0"/>
      </w:pPr>
      <w:r>
        <w:t>Incident/hazard/maintenance deficiency reporting</w:t>
      </w:r>
    </w:p>
    <w:p w14:paraId="3582BE11" w14:textId="1CEB2330" w:rsidR="006052DA" w:rsidRPr="003028FC" w:rsidRDefault="003028FC" w:rsidP="006052DA">
      <w:pPr>
        <w:pStyle w:val="ListNumberNWCG"/>
        <w:numPr>
          <w:ilvl w:val="0"/>
          <w:numId w:val="35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rPr>
          <w:rFonts w:cs="Times New Roman"/>
          <w:noProof/>
          <w:kern w:val="24"/>
          <w:szCs w:val="24"/>
        </w:rPr>
        <w:t xml:space="preserve">The department </w:t>
      </w:r>
      <w:r>
        <w:t>of the interior and USDA Forest Service have adopted a common incident / hazard reporting form called the SAFECOM.</w:t>
      </w:r>
    </w:p>
    <w:p w14:paraId="06A7730A" w14:textId="77777777" w:rsidR="00A755D0" w:rsidRDefault="006052DA" w:rsidP="00A755D0">
      <w:pPr>
        <w:pStyle w:val="ListNumberNWCG"/>
        <w:autoSpaceDE w:val="0"/>
        <w:autoSpaceDN w:val="0"/>
        <w:adjustRightInd w:val="0"/>
        <w:spacing w:before="0" w:after="0"/>
      </w:pPr>
      <w:r>
        <w:t>Objectives of SAFECOM</w:t>
      </w:r>
    </w:p>
    <w:p w14:paraId="5CB80AB6" w14:textId="63185A16" w:rsidR="00B77551" w:rsidRPr="00B77551" w:rsidRDefault="00B77551" w:rsidP="00B77551">
      <w:pPr>
        <w:pStyle w:val="ListNumberNWCG"/>
        <w:numPr>
          <w:ilvl w:val="0"/>
          <w:numId w:val="35"/>
        </w:numPr>
        <w:autoSpaceDE w:val="0"/>
        <w:autoSpaceDN w:val="0"/>
        <w:adjustRightInd w:val="0"/>
        <w:spacing w:before="0" w:after="0"/>
        <w:rPr>
          <w:rFonts w:cs="Times New Roman"/>
          <w:noProof/>
          <w:color w:val="000000" w:themeColor="text1"/>
          <w:kern w:val="24"/>
          <w:szCs w:val="24"/>
        </w:rPr>
      </w:pPr>
      <w:r w:rsidRPr="00B77551">
        <w:rPr>
          <w:rFonts w:cs="Times New Roman"/>
          <w:noProof/>
          <w:color w:val="000000" w:themeColor="text1"/>
          <w:kern w:val="24"/>
          <w:szCs w:val="24"/>
        </w:rPr>
        <w:t xml:space="preserve">The </w:t>
      </w:r>
      <w:r w:rsidRPr="00B77551">
        <w:rPr>
          <w:rFonts w:cs="Times New Roman"/>
          <w:color w:val="000000" w:themeColor="text1"/>
          <w:shd w:val="clear" w:color="auto" w:fill="FFFFFF"/>
        </w:rPr>
        <w:t>Aviation Safety Communiqué (SAFECOM) should be used to report any condition, observation, act, maintenance problem, or circumstance with personnel or the aircraft that has the potential to cause an aviation-related mishap. SAFECOMS are a tool used to identify, document, track, and correct safety-related issues.</w:t>
      </w:r>
    </w:p>
    <w:p w14:paraId="13160CE6" w14:textId="77777777" w:rsidR="00A755D0" w:rsidRDefault="006052DA" w:rsidP="00A755D0">
      <w:pPr>
        <w:pStyle w:val="ListNumberNWCG"/>
        <w:numPr>
          <w:ilvl w:val="0"/>
          <w:numId w:val="35"/>
        </w:numPr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  <w:r>
        <w:t xml:space="preserve">Instructions for completion of SAFECOM – </w:t>
      </w:r>
      <w:r w:rsidRPr="0093791A">
        <w:t>Overview</w:t>
      </w:r>
      <w:r>
        <w:t xml:space="preserve"> </w:t>
      </w:r>
    </w:p>
    <w:p w14:paraId="579305B1" w14:textId="18D50DB3" w:rsidR="006052DA" w:rsidRPr="00A755D0" w:rsidRDefault="006052DA" w:rsidP="569E5530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kern w:val="24"/>
        </w:rPr>
      </w:pPr>
      <w:r>
        <w:t>Website: http:</w:t>
      </w:r>
      <w:r w:rsidR="58E068D5">
        <w:t>//</w:t>
      </w:r>
      <w:r>
        <w:t>www.safecom.gov/</w:t>
      </w:r>
    </w:p>
    <w:p w14:paraId="4DD92B8F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197881E1" w14:textId="77777777" w:rsidR="00302846" w:rsidRDefault="00302846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1FD590BB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29AA7EF6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737C3F95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542E3D36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4E942C9F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52AF995C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2023247F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3528453E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2BD99BCE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4A378B51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02920988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6C36BC3D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5C60B2D8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69EF6516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1C76CAE3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2FF2FF1B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403CEF80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75DDF743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563B0953" w14:textId="3B52226D" w:rsidR="000E586E" w:rsidRPr="002E21C5" w:rsidRDefault="000E586E" w:rsidP="000E586E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>Slide 2</w:t>
      </w:r>
      <w:r w:rsidR="00407128">
        <w:rPr>
          <w:rFonts w:eastAsiaTheme="minorEastAsia"/>
        </w:rPr>
        <w:t>5</w:t>
      </w:r>
    </w:p>
    <w:p w14:paraId="31E186AD" w14:textId="6378E7FB" w:rsidR="000E586E" w:rsidRDefault="00407128" w:rsidP="000E586E">
      <w:pPr>
        <w:pStyle w:val="ListNumberNWCG"/>
      </w:pPr>
      <w:r w:rsidRPr="00407128">
        <w:drawing>
          <wp:inline distT="0" distB="0" distL="0" distR="0" wp14:anchorId="30686997" wp14:editId="16BD215A">
            <wp:extent cx="2743200" cy="2071396"/>
            <wp:effectExtent l="0" t="0" r="0" b="5080"/>
            <wp:docPr id="1614678528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78528" name="Picture 1" descr="Text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7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664D" w14:textId="682BDDC7" w:rsidR="000E586E" w:rsidRDefault="000E586E" w:rsidP="000E586E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22FF0DE8" wp14:editId="2DC54FEE">
            <wp:extent cx="274320" cy="274320"/>
            <wp:effectExtent l="0" t="0" r="0" b="0"/>
            <wp:docPr id="96115102" name="Graphic 96115102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C5F0E">
        <w:t xml:space="preserve">Objective Summary </w:t>
      </w:r>
    </w:p>
    <w:p w14:paraId="198976E4" w14:textId="77777777" w:rsidR="000E586E" w:rsidRDefault="000E586E" w:rsidP="00D427CB">
      <w:pPr>
        <w:pStyle w:val="ListNumberNWCG"/>
        <w:autoSpaceDE w:val="0"/>
        <w:autoSpaceDN w:val="0"/>
        <w:adjustRightInd w:val="0"/>
        <w:spacing w:before="0" w:after="0"/>
        <w:rPr>
          <w:rFonts w:cs="Times New Roman"/>
          <w:noProof/>
          <w:kern w:val="24"/>
          <w:szCs w:val="24"/>
        </w:rPr>
      </w:pPr>
    </w:p>
    <w:p w14:paraId="5C274325" w14:textId="438D2495" w:rsidR="00F15510" w:rsidRDefault="00F15510">
      <w:pPr>
        <w:rPr>
          <w:rFonts w:cs="Times New Roman"/>
          <w:b/>
          <w:bCs/>
          <w:noProof/>
          <w:kern w:val="24"/>
          <w:szCs w:val="24"/>
        </w:rPr>
      </w:pPr>
    </w:p>
    <w:sectPr w:rsidR="00F15510" w:rsidSect="00A51858">
      <w:headerReference w:type="default" r:id="rId47"/>
      <w:footerReference w:type="default" r:id="rId48"/>
      <w:headerReference w:type="first" r:id="rId49"/>
      <w:footerReference w:type="first" r:id="rId50"/>
      <w:pgSz w:w="12240" w:h="15840"/>
      <w:pgMar w:top="720" w:right="1080" w:bottom="1440" w:left="1080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8DB5C" w14:textId="77777777" w:rsidR="001A6AF0" w:rsidRDefault="001A6AF0">
      <w:r>
        <w:separator/>
      </w:r>
    </w:p>
  </w:endnote>
  <w:endnote w:type="continuationSeparator" w:id="0">
    <w:p w14:paraId="270AD22C" w14:textId="77777777" w:rsidR="001A6AF0" w:rsidRDefault="001A6AF0">
      <w:r>
        <w:continuationSeparator/>
      </w:r>
    </w:p>
  </w:endnote>
  <w:endnote w:type="continuationNotice" w:id="1">
    <w:p w14:paraId="214A1BDA" w14:textId="77777777" w:rsidR="001A6AF0" w:rsidRDefault="001A6A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9C7B9" w14:textId="66CF70E9" w:rsidR="00CB5EF3" w:rsidRPr="00CB5EF3" w:rsidRDefault="00CB5EF3" w:rsidP="00CB5EF3">
    <w:pPr>
      <w:pStyle w:val="Footer"/>
      <w:pBdr>
        <w:top w:val="single" w:sz="12" w:space="2" w:color="auto"/>
      </w:pBdr>
      <w:tabs>
        <w:tab w:val="clear" w:pos="4680"/>
        <w:tab w:val="clear" w:pos="9360"/>
        <w:tab w:val="right" w:pos="9990"/>
      </w:tabs>
      <w:rPr>
        <w:rFonts w:eastAsiaTheme="majorEastAsia" w:cs="Times New Roman"/>
        <w:bCs/>
      </w:rPr>
    </w:pPr>
    <w:r w:rsidRPr="00FC5F0E">
      <w:rPr>
        <w:rFonts w:eastAsiaTheme="majorEastAsia" w:cs="Times New Roman"/>
        <w:bCs/>
      </w:rPr>
      <w:t>NWCG</w:t>
    </w:r>
    <w:r w:rsidRPr="007056D3">
      <w:rPr>
        <w:rFonts w:eastAsiaTheme="majorEastAsia" w:cs="Times New Roman"/>
        <w:bCs/>
        <w:color w:val="FF0000"/>
      </w:rPr>
      <w:t xml:space="preserve"> </w:t>
    </w:r>
    <w:sdt>
      <w:sdtPr>
        <w:rPr>
          <w:rFonts w:eastAsiaTheme="majorEastAsia" w:cs="Times New Roman"/>
          <w:bCs/>
        </w:rPr>
        <w:alias w:val="Abstract"/>
        <w:tag w:val=""/>
        <w:id w:val="1131059401"/>
        <w:placeholder>
          <w:docPart w:val="3731F8C791AE49F8868C7FE0FB5E6EDD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r w:rsidR="00081024" w:rsidRPr="00FC5F0E">
          <w:rPr>
            <w:rFonts w:eastAsiaTheme="majorEastAsia" w:cs="Times New Roman"/>
            <w:bCs/>
          </w:rPr>
          <w:t>D-311</w:t>
        </w:r>
      </w:sdtContent>
    </w:sdt>
    <w:r w:rsidR="001F61EB" w:rsidRPr="00FC5F0E">
      <w:rPr>
        <w:rFonts w:eastAsiaTheme="majorEastAsia" w:cs="Times New Roman"/>
        <w:bCs/>
      </w:rPr>
      <w:t xml:space="preserve"> </w:t>
    </w:r>
    <w:sdt>
      <w:sdtPr>
        <w:rPr>
          <w:rFonts w:eastAsiaTheme="majorEastAsia" w:cs="Times New Roman"/>
          <w:bCs/>
        </w:rPr>
        <w:alias w:val="Category"/>
        <w:tag w:val=""/>
        <w:id w:val="-1486004235"/>
        <w:placeholder>
          <w:docPart w:val="7630850C4F4948B99BCF9413C2768F0D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 w:rsidR="000D117D" w:rsidRPr="00FC5F0E">
          <w:rPr>
            <w:rFonts w:eastAsiaTheme="majorEastAsia" w:cs="Times New Roman"/>
            <w:bCs/>
          </w:rPr>
          <w:t>Unit 8: Basic Initial Attack Aircraft</w:t>
        </w:r>
      </w:sdtContent>
    </w:sdt>
    <w:r>
      <w:rPr>
        <w:rFonts w:eastAsiaTheme="majorEastAsia" w:cs="Times New Roman"/>
        <w:bCs/>
      </w:rPr>
      <w:tab/>
    </w:r>
    <w:r w:rsidRPr="0008045F">
      <w:rPr>
        <w:rFonts w:eastAsiaTheme="majorEastAsia" w:cs="Times New Roman"/>
        <w:bCs/>
      </w:rPr>
      <w:fldChar w:fldCharType="begin"/>
    </w:r>
    <w:r w:rsidRPr="0008045F">
      <w:rPr>
        <w:rFonts w:eastAsiaTheme="majorEastAsia" w:cs="Times New Roman"/>
        <w:bCs/>
      </w:rPr>
      <w:instrText xml:space="preserve"> PAGE  \* Arabic  \* MERGEFORMAT </w:instrText>
    </w:r>
    <w:r w:rsidRPr="0008045F">
      <w:rPr>
        <w:rFonts w:eastAsiaTheme="majorEastAsia" w:cs="Times New Roman"/>
        <w:bCs/>
      </w:rPr>
      <w:fldChar w:fldCharType="separate"/>
    </w:r>
    <w:r>
      <w:rPr>
        <w:rFonts w:eastAsiaTheme="majorEastAsia" w:cs="Times New Roman"/>
        <w:bCs/>
      </w:rPr>
      <w:t>1</w:t>
    </w:r>
    <w:r w:rsidRPr="0008045F">
      <w:rPr>
        <w:rFonts w:eastAsiaTheme="majorEastAsia" w:cs="Times New Roman"/>
        <w:bCs/>
      </w:rPr>
      <w:fldChar w:fldCharType="end"/>
    </w:r>
    <w:r w:rsidRPr="0008045F">
      <w:rPr>
        <w:rFonts w:eastAsiaTheme="majorEastAsia" w:cs="Times New Roman"/>
      </w:rPr>
      <w:t xml:space="preserve"> of </w:t>
    </w:r>
    <w:r w:rsidR="00FC5F0E" w:rsidRPr="00FC5F0E">
      <w:rPr>
        <w:rFonts w:eastAsiaTheme="majorEastAsia" w:cs="Times New Roman"/>
        <w:bCs/>
      </w:rPr>
      <w:t>2</w:t>
    </w:r>
    <w:r w:rsidR="00B473F6">
      <w:rPr>
        <w:rFonts w:eastAsiaTheme="majorEastAsia" w:cs="Times New Roman"/>
        <w:bCs/>
      </w:rPr>
      <w:t>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AB5CD" w14:textId="08395A8E" w:rsidR="00405738" w:rsidRPr="00405738" w:rsidRDefault="0017436A" w:rsidP="00026958">
    <w:pPr>
      <w:pStyle w:val="Footer"/>
      <w:pBdr>
        <w:top w:val="single" w:sz="12" w:space="2" w:color="auto"/>
      </w:pBdr>
      <w:tabs>
        <w:tab w:val="clear" w:pos="4680"/>
        <w:tab w:val="clear" w:pos="9360"/>
        <w:tab w:val="right" w:pos="9990"/>
      </w:tabs>
      <w:rPr>
        <w:rFonts w:eastAsiaTheme="majorEastAsia" w:cs="Times New Roman"/>
        <w:bCs/>
      </w:rPr>
    </w:pPr>
    <w:r>
      <w:rPr>
        <w:rFonts w:eastAsiaTheme="majorEastAsia" w:cs="Times New Roman"/>
        <w:bCs/>
      </w:rPr>
      <w:t xml:space="preserve">NWCG </w:t>
    </w:r>
    <w:sdt>
      <w:sdtPr>
        <w:rPr>
          <w:rFonts w:eastAsiaTheme="majorEastAsia" w:cs="Times New Roman"/>
          <w:bCs/>
        </w:rPr>
        <w:alias w:val="Course title"/>
        <w:tag w:val="Course title"/>
        <w:id w:val="-934976789"/>
        <w:placeholder>
          <w:docPart w:val="B4C62F6B409F4A34920761633B81B962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r w:rsidR="00081024">
          <w:rPr>
            <w:rFonts w:eastAsiaTheme="majorEastAsia" w:cs="Times New Roman"/>
            <w:bCs/>
          </w:rPr>
          <w:t>D-311</w:t>
        </w:r>
      </w:sdtContent>
    </w:sdt>
    <w:r w:rsidR="001F61EB">
      <w:rPr>
        <w:rFonts w:eastAsiaTheme="majorEastAsia" w:cs="Times New Roman"/>
        <w:bCs/>
      </w:rPr>
      <w:t xml:space="preserve"> </w:t>
    </w:r>
    <w:sdt>
      <w:sdtPr>
        <w:rPr>
          <w:rFonts w:eastAsiaTheme="majorEastAsia" w:cs="Times New Roman"/>
          <w:bCs/>
        </w:rPr>
        <w:alias w:val="Unit number and name"/>
        <w:tag w:val="Unit number and name"/>
        <w:id w:val="1448577883"/>
        <w:placeholder>
          <w:docPart w:val="3F10466BBEEF4F34843AB51CD7CE1201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 w:rsidR="000D117D">
          <w:rPr>
            <w:rFonts w:eastAsiaTheme="majorEastAsia" w:cs="Times New Roman"/>
            <w:bCs/>
          </w:rPr>
          <w:t>Unit 8: Basic Initial Attack Aircraft</w:t>
        </w:r>
      </w:sdtContent>
    </w:sdt>
    <w:r w:rsidR="00026958">
      <w:rPr>
        <w:rFonts w:eastAsiaTheme="majorEastAsia" w:cs="Times New Roman"/>
        <w:bCs/>
      </w:rPr>
      <w:tab/>
    </w:r>
    <w:sdt>
      <w:sdtPr>
        <w:rPr>
          <w:rFonts w:eastAsiaTheme="majorEastAsia" w:cs="Times New Roman"/>
          <w:bCs/>
        </w:rPr>
        <w:id w:val="2028675523"/>
        <w:docPartObj>
          <w:docPartGallery w:val="Page Numbers (Bottom of Page)"/>
          <w:docPartUnique/>
        </w:docPartObj>
      </w:sdtPr>
      <w:sdtContent>
        <w:r w:rsidR="00CB5EF3" w:rsidRPr="0008045F">
          <w:rPr>
            <w:rFonts w:eastAsiaTheme="majorEastAsia" w:cs="Times New Roman"/>
            <w:bCs/>
          </w:rPr>
          <w:fldChar w:fldCharType="begin"/>
        </w:r>
        <w:r w:rsidR="00CB5EF3" w:rsidRPr="0008045F">
          <w:rPr>
            <w:rFonts w:eastAsiaTheme="majorEastAsia" w:cs="Times New Roman"/>
            <w:bCs/>
          </w:rPr>
          <w:instrText xml:space="preserve"> PAGE  \* Arabic  \* MERGEFORMAT </w:instrText>
        </w:r>
        <w:r w:rsidR="00CB5EF3" w:rsidRPr="0008045F">
          <w:rPr>
            <w:rFonts w:eastAsiaTheme="majorEastAsia" w:cs="Times New Roman"/>
            <w:bCs/>
          </w:rPr>
          <w:fldChar w:fldCharType="separate"/>
        </w:r>
        <w:r w:rsidR="00CB5EF3">
          <w:rPr>
            <w:rFonts w:eastAsiaTheme="majorEastAsia" w:cs="Times New Roman"/>
            <w:bCs/>
          </w:rPr>
          <w:t>1</w:t>
        </w:r>
        <w:r w:rsidR="00CB5EF3" w:rsidRPr="0008045F">
          <w:rPr>
            <w:rFonts w:eastAsiaTheme="majorEastAsia" w:cs="Times New Roman"/>
            <w:bCs/>
          </w:rPr>
          <w:fldChar w:fldCharType="end"/>
        </w:r>
        <w:r w:rsidR="00CB5EF3" w:rsidRPr="0008045F">
          <w:rPr>
            <w:rFonts w:eastAsiaTheme="majorEastAsia" w:cs="Times New Roman"/>
          </w:rPr>
          <w:t xml:space="preserve"> of </w:t>
        </w:r>
        <w:r w:rsidR="00CB5EF3">
          <w:rPr>
            <w:rFonts w:eastAsiaTheme="majorEastAsia" w:cs="Times New Roman"/>
            <w:bCs/>
          </w:rPr>
          <w:t>5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DA759" w14:textId="77777777" w:rsidR="001A6AF0" w:rsidRDefault="001A6AF0">
      <w:r>
        <w:separator/>
      </w:r>
    </w:p>
  </w:footnote>
  <w:footnote w:type="continuationSeparator" w:id="0">
    <w:p w14:paraId="41397C47" w14:textId="77777777" w:rsidR="001A6AF0" w:rsidRDefault="001A6AF0">
      <w:r>
        <w:continuationSeparator/>
      </w:r>
    </w:p>
  </w:footnote>
  <w:footnote w:type="continuationNotice" w:id="1">
    <w:p w14:paraId="19E41DC9" w14:textId="77777777" w:rsidR="001A6AF0" w:rsidRDefault="001A6A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8CA30" w14:textId="010CE1CC" w:rsidR="000B188C" w:rsidRPr="00405738" w:rsidRDefault="00000000" w:rsidP="00705008">
    <w:pPr>
      <w:pStyle w:val="Header-content"/>
      <w:jc w:val="center"/>
    </w:pPr>
    <w:sdt>
      <w:sdtPr>
        <w:alias w:val="Category"/>
        <w:tag w:val=""/>
        <w:id w:val="-1514764323"/>
        <w:placeholder>
          <w:docPart w:val="7205FD05BEEC48F28182B3451D272050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 w:rsidR="000D117D">
          <w:t>Unit 8: Basic Initial Attack Aircraft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850A" w14:textId="657DA3C2" w:rsidR="00517682" w:rsidRDefault="00517682" w:rsidP="00405738">
    <w:pPr>
      <w:pStyle w:val="Header"/>
    </w:pPr>
    <w:r w:rsidRPr="00405738">
      <w:rPr>
        <w:noProof/>
      </w:rPr>
      <w:drawing>
        <wp:inline distT="0" distB="0" distL="0" distR="0" wp14:anchorId="52CAB1FA" wp14:editId="65EEAC37">
          <wp:extent cx="7768780" cy="977569"/>
          <wp:effectExtent l="0" t="0" r="3810" b="0"/>
          <wp:docPr id="2" name="Picture 2" descr="Instructor Guide Header with NWC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nstructor Guide Header with NWCG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780" cy="9775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F2CA2EA"/>
    <w:lvl w:ilvl="0">
      <w:start w:val="1"/>
      <w:numFmt w:val="lowerLetter"/>
      <w:pStyle w:val="ListNumber5"/>
      <w:lvlText w:val="%1."/>
      <w:lvlJc w:val="left"/>
      <w:pPr>
        <w:ind w:left="1800" w:hanging="360"/>
      </w:pPr>
    </w:lvl>
  </w:abstractNum>
  <w:abstractNum w:abstractNumId="1" w15:restartNumberingAfterBreak="0">
    <w:nsid w:val="FFFFFF7D"/>
    <w:multiLevelType w:val="singleLevel"/>
    <w:tmpl w:val="ECDEB390"/>
    <w:lvl w:ilvl="0">
      <w:start w:val="1"/>
      <w:numFmt w:val="decimal"/>
      <w:pStyle w:val="ListNumber4"/>
      <w:lvlText w:val="%1."/>
      <w:lvlJc w:val="right"/>
      <w:pPr>
        <w:ind w:left="144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67F24C16"/>
    <w:lvl w:ilvl="0">
      <w:start w:val="1"/>
      <w:numFmt w:val="lowerRoman"/>
      <w:pStyle w:val="ListNumber3"/>
      <w:lvlText w:val="%1."/>
      <w:lvlJc w:val="left"/>
      <w:pPr>
        <w:ind w:left="1080" w:hanging="360"/>
      </w:pPr>
      <w:rPr>
        <w:rFonts w:hint="default"/>
      </w:rPr>
    </w:lvl>
  </w:abstractNum>
  <w:abstractNum w:abstractNumId="3" w15:restartNumberingAfterBreak="0">
    <w:nsid w:val="073402F7"/>
    <w:multiLevelType w:val="hybridMultilevel"/>
    <w:tmpl w:val="E3C80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860BF"/>
    <w:multiLevelType w:val="hybridMultilevel"/>
    <w:tmpl w:val="B70836D8"/>
    <w:lvl w:ilvl="0" w:tplc="364A155E">
      <w:numFmt w:val="bullet"/>
      <w:pStyle w:val="boxlis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846BD"/>
    <w:multiLevelType w:val="hybridMultilevel"/>
    <w:tmpl w:val="22EE8A32"/>
    <w:lvl w:ilvl="0" w:tplc="1EF63BDE">
      <w:numFmt w:val="bullet"/>
      <w:pStyle w:val="play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C6BF7"/>
    <w:multiLevelType w:val="hybridMultilevel"/>
    <w:tmpl w:val="8662D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85089"/>
    <w:multiLevelType w:val="hybridMultilevel"/>
    <w:tmpl w:val="8BCCBCFE"/>
    <w:lvl w:ilvl="0" w:tplc="D1207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40E36"/>
    <w:multiLevelType w:val="hybridMultilevel"/>
    <w:tmpl w:val="840A0B3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5140C"/>
    <w:multiLevelType w:val="multilevel"/>
    <w:tmpl w:val="31BEB9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0" w15:restartNumberingAfterBreak="0">
    <w:nsid w:val="1FA8315E"/>
    <w:multiLevelType w:val="hybridMultilevel"/>
    <w:tmpl w:val="4FDE8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86C31"/>
    <w:multiLevelType w:val="hybridMultilevel"/>
    <w:tmpl w:val="9A6C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D3B00"/>
    <w:multiLevelType w:val="hybridMultilevel"/>
    <w:tmpl w:val="797021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654225"/>
    <w:multiLevelType w:val="hybridMultilevel"/>
    <w:tmpl w:val="7B5CE1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7B7DD4"/>
    <w:multiLevelType w:val="hybridMultilevel"/>
    <w:tmpl w:val="1B6689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93264B"/>
    <w:multiLevelType w:val="hybridMultilevel"/>
    <w:tmpl w:val="23B4F52E"/>
    <w:lvl w:ilvl="0" w:tplc="96BC2B4E">
      <w:start w:val="1"/>
      <w:numFmt w:val="bullet"/>
      <w:pStyle w:val="titlepagelist"/>
      <w:lvlText w:val="•"/>
      <w:lvlJc w:val="left"/>
      <w:pPr>
        <w:ind w:left="936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6" w15:restartNumberingAfterBreak="0">
    <w:nsid w:val="2DB81D51"/>
    <w:multiLevelType w:val="hybridMultilevel"/>
    <w:tmpl w:val="EEC49CEA"/>
    <w:lvl w:ilvl="0" w:tplc="7BBE96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00E74"/>
    <w:multiLevelType w:val="hybridMultilevel"/>
    <w:tmpl w:val="03345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B219A"/>
    <w:multiLevelType w:val="hybridMultilevel"/>
    <w:tmpl w:val="93D4C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828A6"/>
    <w:multiLevelType w:val="multilevel"/>
    <w:tmpl w:val="90B28B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FF0000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24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sz w:val="24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20" w15:restartNumberingAfterBreak="0">
    <w:nsid w:val="3CA245BD"/>
    <w:multiLevelType w:val="hybridMultilevel"/>
    <w:tmpl w:val="4CFCF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AA0A91"/>
    <w:multiLevelType w:val="multilevel"/>
    <w:tmpl w:val="43884DC6"/>
    <w:styleLink w:val="Style1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32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400" w:hanging="360"/>
      </w:pPr>
      <w:rPr>
        <w:rFonts w:hint="default"/>
      </w:rPr>
    </w:lvl>
  </w:abstractNum>
  <w:abstractNum w:abstractNumId="22" w15:restartNumberingAfterBreak="0">
    <w:nsid w:val="4203235D"/>
    <w:multiLevelType w:val="hybridMultilevel"/>
    <w:tmpl w:val="A44A3A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4A53DFD"/>
    <w:multiLevelType w:val="hybridMultilevel"/>
    <w:tmpl w:val="9D262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D47CF"/>
    <w:multiLevelType w:val="hybridMultilevel"/>
    <w:tmpl w:val="2EFA7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3E3825"/>
    <w:multiLevelType w:val="hybridMultilevel"/>
    <w:tmpl w:val="40544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1B25AF"/>
    <w:multiLevelType w:val="hybridMultilevel"/>
    <w:tmpl w:val="4428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AD7947"/>
    <w:multiLevelType w:val="hybridMultilevel"/>
    <w:tmpl w:val="EAD22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A0B78"/>
    <w:multiLevelType w:val="hybridMultilevel"/>
    <w:tmpl w:val="478C5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5A0739"/>
    <w:multiLevelType w:val="hybridMultilevel"/>
    <w:tmpl w:val="6A908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FB5100"/>
    <w:multiLevelType w:val="hybridMultilevel"/>
    <w:tmpl w:val="81EE1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5C6437"/>
    <w:multiLevelType w:val="hybridMultilevel"/>
    <w:tmpl w:val="B41AB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7B7DAC"/>
    <w:multiLevelType w:val="multilevel"/>
    <w:tmpl w:val="768EB910"/>
    <w:styleLink w:val="Multlist"/>
    <w:lvl w:ilvl="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5B1D25BC"/>
    <w:multiLevelType w:val="hybridMultilevel"/>
    <w:tmpl w:val="9866E6F8"/>
    <w:lvl w:ilvl="0" w:tplc="D1B6C6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0D28ED"/>
    <w:multiLevelType w:val="hybridMultilevel"/>
    <w:tmpl w:val="861E9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4034EB"/>
    <w:multiLevelType w:val="hybridMultilevel"/>
    <w:tmpl w:val="2DA69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250B17"/>
    <w:multiLevelType w:val="hybridMultilevel"/>
    <w:tmpl w:val="5CACB62A"/>
    <w:lvl w:ilvl="0" w:tplc="2FBEF5EE">
      <w:start w:val="1"/>
      <w:numFmt w:val="upperLetter"/>
      <w:pStyle w:val="Appendix"/>
      <w:lvlText w:val="Appendix %1 –"/>
      <w:lvlJc w:val="left"/>
      <w:pPr>
        <w:ind w:left="720" w:hanging="360"/>
      </w:pPr>
      <w:rPr>
        <w:rFonts w:ascii="Times New Roman" w:hAnsi="Times New Roman" w:hint="default"/>
        <w:b/>
        <w:i w:val="0"/>
        <w:spacing w:val="0"/>
        <w:w w:val="100"/>
      </w:rPr>
    </w:lvl>
    <w:lvl w:ilvl="1" w:tplc="44003C74" w:tentative="1">
      <w:start w:val="1"/>
      <w:numFmt w:val="lowerLetter"/>
      <w:lvlText w:val="%2."/>
      <w:lvlJc w:val="left"/>
      <w:pPr>
        <w:ind w:left="1440" w:hanging="360"/>
      </w:pPr>
    </w:lvl>
    <w:lvl w:ilvl="2" w:tplc="91D41146" w:tentative="1">
      <w:start w:val="1"/>
      <w:numFmt w:val="lowerRoman"/>
      <w:lvlText w:val="%3."/>
      <w:lvlJc w:val="right"/>
      <w:pPr>
        <w:ind w:left="2160" w:hanging="180"/>
      </w:pPr>
    </w:lvl>
    <w:lvl w:ilvl="3" w:tplc="EF12395C" w:tentative="1">
      <w:start w:val="1"/>
      <w:numFmt w:val="decimal"/>
      <w:lvlText w:val="%4."/>
      <w:lvlJc w:val="left"/>
      <w:pPr>
        <w:ind w:left="2880" w:hanging="360"/>
      </w:pPr>
    </w:lvl>
    <w:lvl w:ilvl="4" w:tplc="E1340260" w:tentative="1">
      <w:start w:val="1"/>
      <w:numFmt w:val="lowerLetter"/>
      <w:lvlText w:val="%5."/>
      <w:lvlJc w:val="left"/>
      <w:pPr>
        <w:ind w:left="3600" w:hanging="360"/>
      </w:pPr>
    </w:lvl>
    <w:lvl w:ilvl="5" w:tplc="8190F838" w:tentative="1">
      <w:start w:val="1"/>
      <w:numFmt w:val="lowerRoman"/>
      <w:lvlText w:val="%6."/>
      <w:lvlJc w:val="right"/>
      <w:pPr>
        <w:ind w:left="4320" w:hanging="180"/>
      </w:pPr>
    </w:lvl>
    <w:lvl w:ilvl="6" w:tplc="33B6224E" w:tentative="1">
      <w:start w:val="1"/>
      <w:numFmt w:val="decimal"/>
      <w:lvlText w:val="%7."/>
      <w:lvlJc w:val="left"/>
      <w:pPr>
        <w:ind w:left="5040" w:hanging="360"/>
      </w:pPr>
    </w:lvl>
    <w:lvl w:ilvl="7" w:tplc="515CB8FC" w:tentative="1">
      <w:start w:val="1"/>
      <w:numFmt w:val="lowerLetter"/>
      <w:lvlText w:val="%8."/>
      <w:lvlJc w:val="left"/>
      <w:pPr>
        <w:ind w:left="5760" w:hanging="360"/>
      </w:pPr>
    </w:lvl>
    <w:lvl w:ilvl="8" w:tplc="45A2D5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622221"/>
    <w:multiLevelType w:val="multilevel"/>
    <w:tmpl w:val="03E8219A"/>
    <w:lvl w:ilvl="0">
      <w:start w:val="1"/>
      <w:numFmt w:val="bullet"/>
      <w:pStyle w:val="ListBulletNWC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24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sz w:val="24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38" w15:restartNumberingAfterBreak="0">
    <w:nsid w:val="66FA62B4"/>
    <w:multiLevelType w:val="multilevel"/>
    <w:tmpl w:val="9B742C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24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sz w:val="24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39" w15:restartNumberingAfterBreak="0">
    <w:nsid w:val="673B08FB"/>
    <w:multiLevelType w:val="hybridMultilevel"/>
    <w:tmpl w:val="91E23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9B04E5"/>
    <w:multiLevelType w:val="hybridMultilevel"/>
    <w:tmpl w:val="CAFE1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790730"/>
    <w:multiLevelType w:val="hybridMultilevel"/>
    <w:tmpl w:val="BBB49EAE"/>
    <w:lvl w:ilvl="0" w:tplc="008072E2">
      <w:start w:val="1"/>
      <w:numFmt w:val="decimal"/>
      <w:pStyle w:val="ListNumber2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995C69"/>
    <w:multiLevelType w:val="hybridMultilevel"/>
    <w:tmpl w:val="E76CBA1C"/>
    <w:lvl w:ilvl="0" w:tplc="AC327130">
      <w:start w:val="1"/>
      <w:numFmt w:val="decimal"/>
      <w:pStyle w:val="titlepagenumber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43" w15:restartNumberingAfterBreak="0">
    <w:nsid w:val="6ED8149E"/>
    <w:multiLevelType w:val="hybridMultilevel"/>
    <w:tmpl w:val="7110E0AE"/>
    <w:lvl w:ilvl="0" w:tplc="11A8AF7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8215E78"/>
    <w:multiLevelType w:val="multilevel"/>
    <w:tmpl w:val="465CA012"/>
    <w:styleLink w:val="Styl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Times New Roman" w:hAnsi="Times New Roman" w:cs="Courier New" w:hint="default"/>
        <w:sz w:val="24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sz w:val="24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B5A05CF"/>
    <w:multiLevelType w:val="multilevel"/>
    <w:tmpl w:val="EF2644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6" w15:restartNumberingAfterBreak="0">
    <w:nsid w:val="7CF941A4"/>
    <w:multiLevelType w:val="hybridMultilevel"/>
    <w:tmpl w:val="2FE01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294F51"/>
    <w:multiLevelType w:val="multilevel"/>
    <w:tmpl w:val="31BEB9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num w:numId="1" w16cid:durableId="327877038">
    <w:abstractNumId w:val="2"/>
  </w:num>
  <w:num w:numId="2" w16cid:durableId="1986664084">
    <w:abstractNumId w:val="1"/>
  </w:num>
  <w:num w:numId="3" w16cid:durableId="1243031079">
    <w:abstractNumId w:val="0"/>
  </w:num>
  <w:num w:numId="4" w16cid:durableId="1373505498">
    <w:abstractNumId w:val="36"/>
  </w:num>
  <w:num w:numId="5" w16cid:durableId="1269969406">
    <w:abstractNumId w:val="21"/>
  </w:num>
  <w:num w:numId="6" w16cid:durableId="1373267264">
    <w:abstractNumId w:val="44"/>
  </w:num>
  <w:num w:numId="7" w16cid:durableId="270673744">
    <w:abstractNumId w:val="32"/>
  </w:num>
  <w:num w:numId="8" w16cid:durableId="446242883">
    <w:abstractNumId w:val="41"/>
  </w:num>
  <w:num w:numId="9" w16cid:durableId="1492020966">
    <w:abstractNumId w:val="15"/>
  </w:num>
  <w:num w:numId="10" w16cid:durableId="484474307">
    <w:abstractNumId w:val="42"/>
  </w:num>
  <w:num w:numId="11" w16cid:durableId="1424956897">
    <w:abstractNumId w:val="7"/>
  </w:num>
  <w:num w:numId="12" w16cid:durableId="1623195872">
    <w:abstractNumId w:val="4"/>
  </w:num>
  <w:num w:numId="13" w16cid:durableId="722027657">
    <w:abstractNumId w:val="5"/>
  </w:num>
  <w:num w:numId="14" w16cid:durableId="192959166">
    <w:abstractNumId w:val="43"/>
  </w:num>
  <w:num w:numId="15" w16cid:durableId="1115636812">
    <w:abstractNumId w:val="37"/>
  </w:num>
  <w:num w:numId="16" w16cid:durableId="740643046">
    <w:abstractNumId w:val="47"/>
  </w:num>
  <w:num w:numId="17" w16cid:durableId="992371751">
    <w:abstractNumId w:val="47"/>
  </w:num>
  <w:num w:numId="18" w16cid:durableId="1151943108">
    <w:abstractNumId w:val="27"/>
  </w:num>
  <w:num w:numId="19" w16cid:durableId="1203516657">
    <w:abstractNumId w:val="25"/>
  </w:num>
  <w:num w:numId="20" w16cid:durableId="145170609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67690572">
    <w:abstractNumId w:val="38"/>
  </w:num>
  <w:num w:numId="22" w16cid:durableId="261688890">
    <w:abstractNumId w:val="19"/>
  </w:num>
  <w:num w:numId="23" w16cid:durableId="921254999">
    <w:abstractNumId w:val="6"/>
  </w:num>
  <w:num w:numId="24" w16cid:durableId="457836859">
    <w:abstractNumId w:val="23"/>
  </w:num>
  <w:num w:numId="25" w16cid:durableId="1908178487">
    <w:abstractNumId w:val="47"/>
  </w:num>
  <w:num w:numId="26" w16cid:durableId="55751613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943994508">
    <w:abstractNumId w:val="17"/>
  </w:num>
  <w:num w:numId="28" w16cid:durableId="379474465">
    <w:abstractNumId w:val="3"/>
  </w:num>
  <w:num w:numId="29" w16cid:durableId="273293789">
    <w:abstractNumId w:val="29"/>
  </w:num>
  <w:num w:numId="30" w16cid:durableId="1065838803">
    <w:abstractNumId w:val="14"/>
  </w:num>
  <w:num w:numId="31" w16cid:durableId="172379740">
    <w:abstractNumId w:val="39"/>
  </w:num>
  <w:num w:numId="32" w16cid:durableId="491681325">
    <w:abstractNumId w:val="34"/>
  </w:num>
  <w:num w:numId="33" w16cid:durableId="1996836292">
    <w:abstractNumId w:val="12"/>
  </w:num>
  <w:num w:numId="34" w16cid:durableId="511452937">
    <w:abstractNumId w:val="28"/>
  </w:num>
  <w:num w:numId="35" w16cid:durableId="907963651">
    <w:abstractNumId w:val="26"/>
  </w:num>
  <w:num w:numId="36" w16cid:durableId="272640850">
    <w:abstractNumId w:val="18"/>
  </w:num>
  <w:num w:numId="37" w16cid:durableId="1569339861">
    <w:abstractNumId w:val="35"/>
  </w:num>
  <w:num w:numId="38" w16cid:durableId="1026058988">
    <w:abstractNumId w:val="16"/>
  </w:num>
  <w:num w:numId="39" w16cid:durableId="1153911634">
    <w:abstractNumId w:val="22"/>
  </w:num>
  <w:num w:numId="40" w16cid:durableId="1557426506">
    <w:abstractNumId w:val="33"/>
  </w:num>
  <w:num w:numId="41" w16cid:durableId="1861045527">
    <w:abstractNumId w:val="10"/>
  </w:num>
  <w:num w:numId="42" w16cid:durableId="1978757659">
    <w:abstractNumId w:val="20"/>
  </w:num>
  <w:num w:numId="43" w16cid:durableId="1811753220">
    <w:abstractNumId w:val="8"/>
  </w:num>
  <w:num w:numId="44" w16cid:durableId="1443257342">
    <w:abstractNumId w:val="40"/>
  </w:num>
  <w:num w:numId="45" w16cid:durableId="2144418390">
    <w:abstractNumId w:val="13"/>
  </w:num>
  <w:num w:numId="46" w16cid:durableId="1050307814">
    <w:abstractNumId w:val="46"/>
  </w:num>
  <w:num w:numId="47" w16cid:durableId="2147041856">
    <w:abstractNumId w:val="30"/>
  </w:num>
  <w:num w:numId="48" w16cid:durableId="1161432372">
    <w:abstractNumId w:val="24"/>
  </w:num>
  <w:num w:numId="49" w16cid:durableId="603881022">
    <w:abstractNumId w:val="31"/>
  </w:num>
  <w:num w:numId="50" w16cid:durableId="1339036229">
    <w:abstractNumId w:val="11"/>
  </w:num>
  <w:num w:numId="51" w16cid:durableId="2042825848">
    <w:abstractNumId w:val="45"/>
  </w:num>
  <w:num w:numId="52" w16cid:durableId="1209611914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oNotTrackFormatting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1E9"/>
    <w:rsid w:val="00000C6A"/>
    <w:rsid w:val="00000F8C"/>
    <w:rsid w:val="00003E58"/>
    <w:rsid w:val="00003F41"/>
    <w:rsid w:val="0000425B"/>
    <w:rsid w:val="000069AE"/>
    <w:rsid w:val="00007353"/>
    <w:rsid w:val="00010047"/>
    <w:rsid w:val="0001127C"/>
    <w:rsid w:val="000112CA"/>
    <w:rsid w:val="00011942"/>
    <w:rsid w:val="000131FF"/>
    <w:rsid w:val="0001420B"/>
    <w:rsid w:val="00015461"/>
    <w:rsid w:val="000164C6"/>
    <w:rsid w:val="00016678"/>
    <w:rsid w:val="00017113"/>
    <w:rsid w:val="000178B4"/>
    <w:rsid w:val="0002035B"/>
    <w:rsid w:val="00022135"/>
    <w:rsid w:val="00022307"/>
    <w:rsid w:val="000233A7"/>
    <w:rsid w:val="00023BC8"/>
    <w:rsid w:val="000241FB"/>
    <w:rsid w:val="0002463E"/>
    <w:rsid w:val="00026958"/>
    <w:rsid w:val="00027BE5"/>
    <w:rsid w:val="00030AE3"/>
    <w:rsid w:val="000312D3"/>
    <w:rsid w:val="00033004"/>
    <w:rsid w:val="000409DC"/>
    <w:rsid w:val="00041BF6"/>
    <w:rsid w:val="00041F02"/>
    <w:rsid w:val="00042789"/>
    <w:rsid w:val="000446B6"/>
    <w:rsid w:val="00044CE1"/>
    <w:rsid w:val="000467FC"/>
    <w:rsid w:val="00046B2C"/>
    <w:rsid w:val="00046B9A"/>
    <w:rsid w:val="00047B4D"/>
    <w:rsid w:val="00047C4E"/>
    <w:rsid w:val="00050CA2"/>
    <w:rsid w:val="0005165F"/>
    <w:rsid w:val="00052812"/>
    <w:rsid w:val="0005639A"/>
    <w:rsid w:val="00056587"/>
    <w:rsid w:val="00060469"/>
    <w:rsid w:val="000626BD"/>
    <w:rsid w:val="000633B9"/>
    <w:rsid w:val="000634C9"/>
    <w:rsid w:val="0006472A"/>
    <w:rsid w:val="000655FD"/>
    <w:rsid w:val="000657B0"/>
    <w:rsid w:val="00065A48"/>
    <w:rsid w:val="00067077"/>
    <w:rsid w:val="00072823"/>
    <w:rsid w:val="00072BB5"/>
    <w:rsid w:val="00072EA7"/>
    <w:rsid w:val="00073CE8"/>
    <w:rsid w:val="00073D29"/>
    <w:rsid w:val="00074126"/>
    <w:rsid w:val="0007453A"/>
    <w:rsid w:val="00074E6B"/>
    <w:rsid w:val="0008045F"/>
    <w:rsid w:val="00080D70"/>
    <w:rsid w:val="00081024"/>
    <w:rsid w:val="000839BB"/>
    <w:rsid w:val="00083C32"/>
    <w:rsid w:val="0008452D"/>
    <w:rsid w:val="00084736"/>
    <w:rsid w:val="000877C9"/>
    <w:rsid w:val="000915A9"/>
    <w:rsid w:val="000934FD"/>
    <w:rsid w:val="0009473A"/>
    <w:rsid w:val="00096BEB"/>
    <w:rsid w:val="000972C6"/>
    <w:rsid w:val="000A2227"/>
    <w:rsid w:val="000A35BA"/>
    <w:rsid w:val="000A37DA"/>
    <w:rsid w:val="000A4991"/>
    <w:rsid w:val="000A4AEA"/>
    <w:rsid w:val="000A506E"/>
    <w:rsid w:val="000A680A"/>
    <w:rsid w:val="000B188C"/>
    <w:rsid w:val="000B1953"/>
    <w:rsid w:val="000B43D3"/>
    <w:rsid w:val="000B453D"/>
    <w:rsid w:val="000B48AB"/>
    <w:rsid w:val="000B532F"/>
    <w:rsid w:val="000B683C"/>
    <w:rsid w:val="000B6C15"/>
    <w:rsid w:val="000C06AE"/>
    <w:rsid w:val="000C0B05"/>
    <w:rsid w:val="000C0CD0"/>
    <w:rsid w:val="000C2435"/>
    <w:rsid w:val="000C2C2C"/>
    <w:rsid w:val="000C34BB"/>
    <w:rsid w:val="000C3DE5"/>
    <w:rsid w:val="000C4904"/>
    <w:rsid w:val="000C4A79"/>
    <w:rsid w:val="000C551B"/>
    <w:rsid w:val="000C5B88"/>
    <w:rsid w:val="000C5D5C"/>
    <w:rsid w:val="000C64BE"/>
    <w:rsid w:val="000C778D"/>
    <w:rsid w:val="000D117D"/>
    <w:rsid w:val="000D13E0"/>
    <w:rsid w:val="000D3AEC"/>
    <w:rsid w:val="000E2050"/>
    <w:rsid w:val="000E28F4"/>
    <w:rsid w:val="000E2C04"/>
    <w:rsid w:val="000E348C"/>
    <w:rsid w:val="000E38F0"/>
    <w:rsid w:val="000E531D"/>
    <w:rsid w:val="000E575F"/>
    <w:rsid w:val="000E5862"/>
    <w:rsid w:val="000E586E"/>
    <w:rsid w:val="000E6009"/>
    <w:rsid w:val="000E62A5"/>
    <w:rsid w:val="000E6415"/>
    <w:rsid w:val="000E6513"/>
    <w:rsid w:val="000E6753"/>
    <w:rsid w:val="000E7718"/>
    <w:rsid w:val="000E7917"/>
    <w:rsid w:val="000E7E12"/>
    <w:rsid w:val="000F2051"/>
    <w:rsid w:val="000F2A97"/>
    <w:rsid w:val="000F3B29"/>
    <w:rsid w:val="000F4304"/>
    <w:rsid w:val="000F48F5"/>
    <w:rsid w:val="000F5AA5"/>
    <w:rsid w:val="000F6380"/>
    <w:rsid w:val="000F6A6D"/>
    <w:rsid w:val="000F7AB2"/>
    <w:rsid w:val="000F7F54"/>
    <w:rsid w:val="0010015E"/>
    <w:rsid w:val="001001DF"/>
    <w:rsid w:val="00100DF9"/>
    <w:rsid w:val="00100EDE"/>
    <w:rsid w:val="001027C8"/>
    <w:rsid w:val="00103BAA"/>
    <w:rsid w:val="0010476A"/>
    <w:rsid w:val="00104BDB"/>
    <w:rsid w:val="001060D0"/>
    <w:rsid w:val="0010711A"/>
    <w:rsid w:val="001077A6"/>
    <w:rsid w:val="00112012"/>
    <w:rsid w:val="001130E8"/>
    <w:rsid w:val="00114191"/>
    <w:rsid w:val="001224BB"/>
    <w:rsid w:val="00126524"/>
    <w:rsid w:val="00127961"/>
    <w:rsid w:val="00131DF2"/>
    <w:rsid w:val="001322A7"/>
    <w:rsid w:val="00133160"/>
    <w:rsid w:val="001359F4"/>
    <w:rsid w:val="00140CA7"/>
    <w:rsid w:val="001424B3"/>
    <w:rsid w:val="00142FA5"/>
    <w:rsid w:val="001456A3"/>
    <w:rsid w:val="00146E63"/>
    <w:rsid w:val="00147475"/>
    <w:rsid w:val="00150E3C"/>
    <w:rsid w:val="00153330"/>
    <w:rsid w:val="00153866"/>
    <w:rsid w:val="00154939"/>
    <w:rsid w:val="00155380"/>
    <w:rsid w:val="00160B98"/>
    <w:rsid w:val="0016200E"/>
    <w:rsid w:val="00162F91"/>
    <w:rsid w:val="00163482"/>
    <w:rsid w:val="00164632"/>
    <w:rsid w:val="0016557E"/>
    <w:rsid w:val="00170BC3"/>
    <w:rsid w:val="0017158A"/>
    <w:rsid w:val="00172A57"/>
    <w:rsid w:val="0017436A"/>
    <w:rsid w:val="001744A1"/>
    <w:rsid w:val="00174808"/>
    <w:rsid w:val="001749C9"/>
    <w:rsid w:val="00174BD6"/>
    <w:rsid w:val="00180487"/>
    <w:rsid w:val="001804E7"/>
    <w:rsid w:val="001806FA"/>
    <w:rsid w:val="00180E3F"/>
    <w:rsid w:val="001835F2"/>
    <w:rsid w:val="00185D1E"/>
    <w:rsid w:val="001901C1"/>
    <w:rsid w:val="00190AA5"/>
    <w:rsid w:val="001916D5"/>
    <w:rsid w:val="0019262A"/>
    <w:rsid w:val="00192CDD"/>
    <w:rsid w:val="00195B0F"/>
    <w:rsid w:val="001960FE"/>
    <w:rsid w:val="001963EC"/>
    <w:rsid w:val="001970FD"/>
    <w:rsid w:val="0019781D"/>
    <w:rsid w:val="001A2B50"/>
    <w:rsid w:val="001A33FB"/>
    <w:rsid w:val="001A5582"/>
    <w:rsid w:val="001A57C2"/>
    <w:rsid w:val="001A6AF0"/>
    <w:rsid w:val="001A7D50"/>
    <w:rsid w:val="001B1C71"/>
    <w:rsid w:val="001B2F41"/>
    <w:rsid w:val="001B4045"/>
    <w:rsid w:val="001B6B9E"/>
    <w:rsid w:val="001C17F9"/>
    <w:rsid w:val="001C2FA4"/>
    <w:rsid w:val="001C6B9C"/>
    <w:rsid w:val="001C6E93"/>
    <w:rsid w:val="001C78CF"/>
    <w:rsid w:val="001D3181"/>
    <w:rsid w:val="001D402A"/>
    <w:rsid w:val="001D4832"/>
    <w:rsid w:val="001D5B05"/>
    <w:rsid w:val="001D6937"/>
    <w:rsid w:val="001D790D"/>
    <w:rsid w:val="001D7C67"/>
    <w:rsid w:val="001E1461"/>
    <w:rsid w:val="001E16C8"/>
    <w:rsid w:val="001E1D3D"/>
    <w:rsid w:val="001E2FBE"/>
    <w:rsid w:val="001E3B53"/>
    <w:rsid w:val="001E42D9"/>
    <w:rsid w:val="001E4FB8"/>
    <w:rsid w:val="001F02AF"/>
    <w:rsid w:val="001F145D"/>
    <w:rsid w:val="001F149F"/>
    <w:rsid w:val="001F1775"/>
    <w:rsid w:val="001F2803"/>
    <w:rsid w:val="001F4137"/>
    <w:rsid w:val="001F61EB"/>
    <w:rsid w:val="002004C5"/>
    <w:rsid w:val="00200621"/>
    <w:rsid w:val="00200D1D"/>
    <w:rsid w:val="002031C9"/>
    <w:rsid w:val="00203400"/>
    <w:rsid w:val="00204B4E"/>
    <w:rsid w:val="002052FD"/>
    <w:rsid w:val="002058B1"/>
    <w:rsid w:val="00206FF9"/>
    <w:rsid w:val="00207F0B"/>
    <w:rsid w:val="002104EB"/>
    <w:rsid w:val="00210CDB"/>
    <w:rsid w:val="00210E45"/>
    <w:rsid w:val="00212F3E"/>
    <w:rsid w:val="002135AF"/>
    <w:rsid w:val="00213800"/>
    <w:rsid w:val="00213C55"/>
    <w:rsid w:val="00215020"/>
    <w:rsid w:val="00215316"/>
    <w:rsid w:val="0021723F"/>
    <w:rsid w:val="0022007B"/>
    <w:rsid w:val="0022234F"/>
    <w:rsid w:val="00224C5D"/>
    <w:rsid w:val="0022588D"/>
    <w:rsid w:val="00226D33"/>
    <w:rsid w:val="00227406"/>
    <w:rsid w:val="002321F2"/>
    <w:rsid w:val="00232DA7"/>
    <w:rsid w:val="0023380C"/>
    <w:rsid w:val="002338D8"/>
    <w:rsid w:val="00235A77"/>
    <w:rsid w:val="0023794D"/>
    <w:rsid w:val="00237B09"/>
    <w:rsid w:val="002401E6"/>
    <w:rsid w:val="00240531"/>
    <w:rsid w:val="00241A99"/>
    <w:rsid w:val="0024326E"/>
    <w:rsid w:val="002448A9"/>
    <w:rsid w:val="00246E4C"/>
    <w:rsid w:val="00247C62"/>
    <w:rsid w:val="00247F32"/>
    <w:rsid w:val="00250763"/>
    <w:rsid w:val="00250767"/>
    <w:rsid w:val="00250A3E"/>
    <w:rsid w:val="002529AD"/>
    <w:rsid w:val="00254950"/>
    <w:rsid w:val="00255E54"/>
    <w:rsid w:val="0025791D"/>
    <w:rsid w:val="00257AE3"/>
    <w:rsid w:val="00260831"/>
    <w:rsid w:val="00261612"/>
    <w:rsid w:val="002616E3"/>
    <w:rsid w:val="002654AE"/>
    <w:rsid w:val="00265C8E"/>
    <w:rsid w:val="00267203"/>
    <w:rsid w:val="00267253"/>
    <w:rsid w:val="00267476"/>
    <w:rsid w:val="00267ECF"/>
    <w:rsid w:val="00270E1E"/>
    <w:rsid w:val="00271711"/>
    <w:rsid w:val="00271D3B"/>
    <w:rsid w:val="0027291F"/>
    <w:rsid w:val="00273D85"/>
    <w:rsid w:val="002757DC"/>
    <w:rsid w:val="00281D3F"/>
    <w:rsid w:val="00281E4E"/>
    <w:rsid w:val="00281F05"/>
    <w:rsid w:val="002822D4"/>
    <w:rsid w:val="002825DF"/>
    <w:rsid w:val="00282694"/>
    <w:rsid w:val="00282C34"/>
    <w:rsid w:val="00283772"/>
    <w:rsid w:val="002867ED"/>
    <w:rsid w:val="00290929"/>
    <w:rsid w:val="00290A92"/>
    <w:rsid w:val="00290B2C"/>
    <w:rsid w:val="00290D59"/>
    <w:rsid w:val="00290E08"/>
    <w:rsid w:val="00291DF5"/>
    <w:rsid w:val="00293BA7"/>
    <w:rsid w:val="002945D9"/>
    <w:rsid w:val="00295A7C"/>
    <w:rsid w:val="0029684A"/>
    <w:rsid w:val="00297F8F"/>
    <w:rsid w:val="002A1419"/>
    <w:rsid w:val="002A1998"/>
    <w:rsid w:val="002A2BA7"/>
    <w:rsid w:val="002A3C22"/>
    <w:rsid w:val="002A46E8"/>
    <w:rsid w:val="002A78C4"/>
    <w:rsid w:val="002A7959"/>
    <w:rsid w:val="002B0A0C"/>
    <w:rsid w:val="002B1762"/>
    <w:rsid w:val="002B2277"/>
    <w:rsid w:val="002B2FE8"/>
    <w:rsid w:val="002B3A62"/>
    <w:rsid w:val="002B5BBF"/>
    <w:rsid w:val="002B7819"/>
    <w:rsid w:val="002C07BC"/>
    <w:rsid w:val="002C0D1A"/>
    <w:rsid w:val="002C2F70"/>
    <w:rsid w:val="002C3280"/>
    <w:rsid w:val="002C55FE"/>
    <w:rsid w:val="002C7329"/>
    <w:rsid w:val="002D043F"/>
    <w:rsid w:val="002D23B2"/>
    <w:rsid w:val="002D2C27"/>
    <w:rsid w:val="002D36A9"/>
    <w:rsid w:val="002D3EE1"/>
    <w:rsid w:val="002D4B0D"/>
    <w:rsid w:val="002D7F18"/>
    <w:rsid w:val="002E1EE5"/>
    <w:rsid w:val="002E21C5"/>
    <w:rsid w:val="002E4840"/>
    <w:rsid w:val="002E4E15"/>
    <w:rsid w:val="002E76A1"/>
    <w:rsid w:val="002E7895"/>
    <w:rsid w:val="002E7999"/>
    <w:rsid w:val="002E7B20"/>
    <w:rsid w:val="002F0D98"/>
    <w:rsid w:val="002F1125"/>
    <w:rsid w:val="002F1DE5"/>
    <w:rsid w:val="002F3FB3"/>
    <w:rsid w:val="002F57A2"/>
    <w:rsid w:val="002F5EF0"/>
    <w:rsid w:val="00302846"/>
    <w:rsid w:val="003028FC"/>
    <w:rsid w:val="00305C42"/>
    <w:rsid w:val="00307D24"/>
    <w:rsid w:val="003116FC"/>
    <w:rsid w:val="00311E8F"/>
    <w:rsid w:val="00314B83"/>
    <w:rsid w:val="003151C3"/>
    <w:rsid w:val="00316279"/>
    <w:rsid w:val="00316BE5"/>
    <w:rsid w:val="00316E7F"/>
    <w:rsid w:val="003212FB"/>
    <w:rsid w:val="003267E4"/>
    <w:rsid w:val="00326D75"/>
    <w:rsid w:val="0032705A"/>
    <w:rsid w:val="003272F0"/>
    <w:rsid w:val="00327F76"/>
    <w:rsid w:val="00332D1F"/>
    <w:rsid w:val="003331A3"/>
    <w:rsid w:val="0033416C"/>
    <w:rsid w:val="00334FE6"/>
    <w:rsid w:val="00335C6D"/>
    <w:rsid w:val="00335E79"/>
    <w:rsid w:val="00336164"/>
    <w:rsid w:val="003367FC"/>
    <w:rsid w:val="00336B2B"/>
    <w:rsid w:val="00340A24"/>
    <w:rsid w:val="0034171F"/>
    <w:rsid w:val="00342012"/>
    <w:rsid w:val="00343A7E"/>
    <w:rsid w:val="00350913"/>
    <w:rsid w:val="00350E45"/>
    <w:rsid w:val="00353A52"/>
    <w:rsid w:val="00354C42"/>
    <w:rsid w:val="003564F2"/>
    <w:rsid w:val="003572B2"/>
    <w:rsid w:val="003604A2"/>
    <w:rsid w:val="00360D3C"/>
    <w:rsid w:val="00363DE4"/>
    <w:rsid w:val="0036558C"/>
    <w:rsid w:val="003667AB"/>
    <w:rsid w:val="00367331"/>
    <w:rsid w:val="00367702"/>
    <w:rsid w:val="003707D1"/>
    <w:rsid w:val="00371C9A"/>
    <w:rsid w:val="0037525D"/>
    <w:rsid w:val="00377943"/>
    <w:rsid w:val="0038082F"/>
    <w:rsid w:val="00381719"/>
    <w:rsid w:val="00382359"/>
    <w:rsid w:val="00382B71"/>
    <w:rsid w:val="00383247"/>
    <w:rsid w:val="00385A82"/>
    <w:rsid w:val="00386B85"/>
    <w:rsid w:val="003872A6"/>
    <w:rsid w:val="003876DD"/>
    <w:rsid w:val="00387F83"/>
    <w:rsid w:val="00390597"/>
    <w:rsid w:val="0039217E"/>
    <w:rsid w:val="00394E59"/>
    <w:rsid w:val="00395659"/>
    <w:rsid w:val="00395E7A"/>
    <w:rsid w:val="00396937"/>
    <w:rsid w:val="00396B99"/>
    <w:rsid w:val="00397703"/>
    <w:rsid w:val="003A22CF"/>
    <w:rsid w:val="003A2621"/>
    <w:rsid w:val="003A26B1"/>
    <w:rsid w:val="003A41E9"/>
    <w:rsid w:val="003A4EFE"/>
    <w:rsid w:val="003A5515"/>
    <w:rsid w:val="003A627B"/>
    <w:rsid w:val="003A7385"/>
    <w:rsid w:val="003A7A01"/>
    <w:rsid w:val="003B005D"/>
    <w:rsid w:val="003B07F8"/>
    <w:rsid w:val="003B0E2A"/>
    <w:rsid w:val="003B23A0"/>
    <w:rsid w:val="003B2CDB"/>
    <w:rsid w:val="003B3C67"/>
    <w:rsid w:val="003B4BFC"/>
    <w:rsid w:val="003B5E79"/>
    <w:rsid w:val="003B79AF"/>
    <w:rsid w:val="003B7C0C"/>
    <w:rsid w:val="003B7F9E"/>
    <w:rsid w:val="003C06F3"/>
    <w:rsid w:val="003C075B"/>
    <w:rsid w:val="003C1520"/>
    <w:rsid w:val="003C33D6"/>
    <w:rsid w:val="003D3C3C"/>
    <w:rsid w:val="003D3E87"/>
    <w:rsid w:val="003D44C2"/>
    <w:rsid w:val="003D4B31"/>
    <w:rsid w:val="003D4D05"/>
    <w:rsid w:val="003D6322"/>
    <w:rsid w:val="003D6E97"/>
    <w:rsid w:val="003D729E"/>
    <w:rsid w:val="003D7D6D"/>
    <w:rsid w:val="003E0B67"/>
    <w:rsid w:val="003E0DE6"/>
    <w:rsid w:val="003E1900"/>
    <w:rsid w:val="003E3620"/>
    <w:rsid w:val="003E4EDB"/>
    <w:rsid w:val="003E5E5D"/>
    <w:rsid w:val="003E6736"/>
    <w:rsid w:val="003E6C36"/>
    <w:rsid w:val="003F0394"/>
    <w:rsid w:val="003F3C38"/>
    <w:rsid w:val="003F66A7"/>
    <w:rsid w:val="003F76A9"/>
    <w:rsid w:val="003F7F6A"/>
    <w:rsid w:val="00400A0D"/>
    <w:rsid w:val="00400B86"/>
    <w:rsid w:val="00400F79"/>
    <w:rsid w:val="00403D1D"/>
    <w:rsid w:val="00404397"/>
    <w:rsid w:val="00404E28"/>
    <w:rsid w:val="00405738"/>
    <w:rsid w:val="00406435"/>
    <w:rsid w:val="0040646D"/>
    <w:rsid w:val="00407128"/>
    <w:rsid w:val="0040716E"/>
    <w:rsid w:val="00411952"/>
    <w:rsid w:val="00411AF7"/>
    <w:rsid w:val="00413D90"/>
    <w:rsid w:val="0041556B"/>
    <w:rsid w:val="0041572E"/>
    <w:rsid w:val="00415BAF"/>
    <w:rsid w:val="00415F25"/>
    <w:rsid w:val="00416351"/>
    <w:rsid w:val="004175B8"/>
    <w:rsid w:val="0042222A"/>
    <w:rsid w:val="00422F6B"/>
    <w:rsid w:val="00423499"/>
    <w:rsid w:val="004246FA"/>
    <w:rsid w:val="0042526B"/>
    <w:rsid w:val="00425A64"/>
    <w:rsid w:val="004301C2"/>
    <w:rsid w:val="00430BA7"/>
    <w:rsid w:val="00432019"/>
    <w:rsid w:val="0043289F"/>
    <w:rsid w:val="0043368B"/>
    <w:rsid w:val="00433EC8"/>
    <w:rsid w:val="00434726"/>
    <w:rsid w:val="0043494D"/>
    <w:rsid w:val="00435C8E"/>
    <w:rsid w:val="00435E59"/>
    <w:rsid w:val="00436E7D"/>
    <w:rsid w:val="004424FF"/>
    <w:rsid w:val="00443320"/>
    <w:rsid w:val="00443EA4"/>
    <w:rsid w:val="004445A3"/>
    <w:rsid w:val="004454E2"/>
    <w:rsid w:val="0044627B"/>
    <w:rsid w:val="004466C4"/>
    <w:rsid w:val="00455027"/>
    <w:rsid w:val="00455C72"/>
    <w:rsid w:val="004565C0"/>
    <w:rsid w:val="00457459"/>
    <w:rsid w:val="00460963"/>
    <w:rsid w:val="00462506"/>
    <w:rsid w:val="00463F6A"/>
    <w:rsid w:val="0046617D"/>
    <w:rsid w:val="00467399"/>
    <w:rsid w:val="00470237"/>
    <w:rsid w:val="00470443"/>
    <w:rsid w:val="004711AB"/>
    <w:rsid w:val="004712DC"/>
    <w:rsid w:val="004712E0"/>
    <w:rsid w:val="00471590"/>
    <w:rsid w:val="00472290"/>
    <w:rsid w:val="00472B56"/>
    <w:rsid w:val="0047300A"/>
    <w:rsid w:val="00473061"/>
    <w:rsid w:val="00473EDC"/>
    <w:rsid w:val="00475774"/>
    <w:rsid w:val="00475E26"/>
    <w:rsid w:val="004778E4"/>
    <w:rsid w:val="00480257"/>
    <w:rsid w:val="00480C99"/>
    <w:rsid w:val="004832E1"/>
    <w:rsid w:val="00484FFA"/>
    <w:rsid w:val="0048586E"/>
    <w:rsid w:val="00491129"/>
    <w:rsid w:val="00493043"/>
    <w:rsid w:val="004948C3"/>
    <w:rsid w:val="004949A0"/>
    <w:rsid w:val="004958F6"/>
    <w:rsid w:val="004966F0"/>
    <w:rsid w:val="00496E38"/>
    <w:rsid w:val="004A0765"/>
    <w:rsid w:val="004A0BA3"/>
    <w:rsid w:val="004A0F63"/>
    <w:rsid w:val="004A123F"/>
    <w:rsid w:val="004A1254"/>
    <w:rsid w:val="004A14D6"/>
    <w:rsid w:val="004A1971"/>
    <w:rsid w:val="004A265D"/>
    <w:rsid w:val="004A39C6"/>
    <w:rsid w:val="004A4836"/>
    <w:rsid w:val="004A50F1"/>
    <w:rsid w:val="004A5C8F"/>
    <w:rsid w:val="004A6088"/>
    <w:rsid w:val="004B0D19"/>
    <w:rsid w:val="004B25F4"/>
    <w:rsid w:val="004B4738"/>
    <w:rsid w:val="004B47BC"/>
    <w:rsid w:val="004B47CA"/>
    <w:rsid w:val="004B770C"/>
    <w:rsid w:val="004C0337"/>
    <w:rsid w:val="004C043C"/>
    <w:rsid w:val="004C0F52"/>
    <w:rsid w:val="004C2DFC"/>
    <w:rsid w:val="004C39AF"/>
    <w:rsid w:val="004C3CF4"/>
    <w:rsid w:val="004C410B"/>
    <w:rsid w:val="004C458F"/>
    <w:rsid w:val="004C62F3"/>
    <w:rsid w:val="004D0C0F"/>
    <w:rsid w:val="004D0C45"/>
    <w:rsid w:val="004D1835"/>
    <w:rsid w:val="004D26EA"/>
    <w:rsid w:val="004D393C"/>
    <w:rsid w:val="004D4AF4"/>
    <w:rsid w:val="004D5032"/>
    <w:rsid w:val="004D7FD4"/>
    <w:rsid w:val="004E0375"/>
    <w:rsid w:val="004E0D75"/>
    <w:rsid w:val="004E1438"/>
    <w:rsid w:val="004E1A4B"/>
    <w:rsid w:val="004E1D9B"/>
    <w:rsid w:val="004E2B5A"/>
    <w:rsid w:val="004E2FD2"/>
    <w:rsid w:val="004E33F3"/>
    <w:rsid w:val="004E36BE"/>
    <w:rsid w:val="004E3B22"/>
    <w:rsid w:val="004E4BDD"/>
    <w:rsid w:val="004E5DE2"/>
    <w:rsid w:val="004E5FE0"/>
    <w:rsid w:val="004E6FB6"/>
    <w:rsid w:val="004E7645"/>
    <w:rsid w:val="004F0CF4"/>
    <w:rsid w:val="004F14A0"/>
    <w:rsid w:val="004F1D2F"/>
    <w:rsid w:val="004F280D"/>
    <w:rsid w:val="004F37F1"/>
    <w:rsid w:val="004F3BB0"/>
    <w:rsid w:val="004F4860"/>
    <w:rsid w:val="004F49B8"/>
    <w:rsid w:val="004F6D11"/>
    <w:rsid w:val="0050347F"/>
    <w:rsid w:val="005077A8"/>
    <w:rsid w:val="0051007D"/>
    <w:rsid w:val="00510E69"/>
    <w:rsid w:val="00511AD6"/>
    <w:rsid w:val="0051323C"/>
    <w:rsid w:val="005132F2"/>
    <w:rsid w:val="00515D06"/>
    <w:rsid w:val="00517682"/>
    <w:rsid w:val="00517A78"/>
    <w:rsid w:val="005211D9"/>
    <w:rsid w:val="00521A68"/>
    <w:rsid w:val="00523124"/>
    <w:rsid w:val="00525196"/>
    <w:rsid w:val="00525B42"/>
    <w:rsid w:val="00526828"/>
    <w:rsid w:val="00527CD4"/>
    <w:rsid w:val="00527FBB"/>
    <w:rsid w:val="00530F43"/>
    <w:rsid w:val="00531158"/>
    <w:rsid w:val="00532601"/>
    <w:rsid w:val="005340D0"/>
    <w:rsid w:val="00535151"/>
    <w:rsid w:val="00536643"/>
    <w:rsid w:val="00540621"/>
    <w:rsid w:val="00541374"/>
    <w:rsid w:val="0054210D"/>
    <w:rsid w:val="00544ACD"/>
    <w:rsid w:val="00545865"/>
    <w:rsid w:val="005462A1"/>
    <w:rsid w:val="00551FF3"/>
    <w:rsid w:val="00553742"/>
    <w:rsid w:val="00553A91"/>
    <w:rsid w:val="005548E8"/>
    <w:rsid w:val="005548F0"/>
    <w:rsid w:val="00554B65"/>
    <w:rsid w:val="0055510B"/>
    <w:rsid w:val="00556054"/>
    <w:rsid w:val="00556FB2"/>
    <w:rsid w:val="00557FB1"/>
    <w:rsid w:val="005620BC"/>
    <w:rsid w:val="0056269E"/>
    <w:rsid w:val="005633F0"/>
    <w:rsid w:val="005636A1"/>
    <w:rsid w:val="00563ABA"/>
    <w:rsid w:val="00565643"/>
    <w:rsid w:val="00565F51"/>
    <w:rsid w:val="005675AF"/>
    <w:rsid w:val="00572A7E"/>
    <w:rsid w:val="005739D6"/>
    <w:rsid w:val="00573C97"/>
    <w:rsid w:val="00574D26"/>
    <w:rsid w:val="005757F7"/>
    <w:rsid w:val="00576526"/>
    <w:rsid w:val="005769C6"/>
    <w:rsid w:val="00577CDB"/>
    <w:rsid w:val="0058039E"/>
    <w:rsid w:val="00580759"/>
    <w:rsid w:val="00580C7D"/>
    <w:rsid w:val="005826BC"/>
    <w:rsid w:val="005833FD"/>
    <w:rsid w:val="005844BD"/>
    <w:rsid w:val="00584657"/>
    <w:rsid w:val="00584DF4"/>
    <w:rsid w:val="00590CA1"/>
    <w:rsid w:val="005936A0"/>
    <w:rsid w:val="00593F64"/>
    <w:rsid w:val="0059498D"/>
    <w:rsid w:val="00594B36"/>
    <w:rsid w:val="00594CBC"/>
    <w:rsid w:val="00595F36"/>
    <w:rsid w:val="00596D38"/>
    <w:rsid w:val="00597E22"/>
    <w:rsid w:val="00597E39"/>
    <w:rsid w:val="005A097E"/>
    <w:rsid w:val="005B0929"/>
    <w:rsid w:val="005B15BD"/>
    <w:rsid w:val="005B3D89"/>
    <w:rsid w:val="005B46DB"/>
    <w:rsid w:val="005B565A"/>
    <w:rsid w:val="005B5860"/>
    <w:rsid w:val="005B5965"/>
    <w:rsid w:val="005B5993"/>
    <w:rsid w:val="005B6D0B"/>
    <w:rsid w:val="005B6F7A"/>
    <w:rsid w:val="005B76FE"/>
    <w:rsid w:val="005B7BAF"/>
    <w:rsid w:val="005C262C"/>
    <w:rsid w:val="005C292A"/>
    <w:rsid w:val="005C318A"/>
    <w:rsid w:val="005C3A90"/>
    <w:rsid w:val="005C49CF"/>
    <w:rsid w:val="005C5BBF"/>
    <w:rsid w:val="005C6394"/>
    <w:rsid w:val="005C64B5"/>
    <w:rsid w:val="005C7085"/>
    <w:rsid w:val="005C7466"/>
    <w:rsid w:val="005D128A"/>
    <w:rsid w:val="005D2E58"/>
    <w:rsid w:val="005D36DD"/>
    <w:rsid w:val="005D371E"/>
    <w:rsid w:val="005D3B71"/>
    <w:rsid w:val="005D4905"/>
    <w:rsid w:val="005D6E67"/>
    <w:rsid w:val="005D7704"/>
    <w:rsid w:val="005E0519"/>
    <w:rsid w:val="005E2A92"/>
    <w:rsid w:val="005E3B7B"/>
    <w:rsid w:val="005E4960"/>
    <w:rsid w:val="005E4E7A"/>
    <w:rsid w:val="005E5236"/>
    <w:rsid w:val="005F1677"/>
    <w:rsid w:val="005F1F67"/>
    <w:rsid w:val="005F2158"/>
    <w:rsid w:val="005F22EF"/>
    <w:rsid w:val="005F2A9C"/>
    <w:rsid w:val="005F34C1"/>
    <w:rsid w:val="005F41EF"/>
    <w:rsid w:val="005F5C49"/>
    <w:rsid w:val="005F6BF7"/>
    <w:rsid w:val="005F71DB"/>
    <w:rsid w:val="005F7796"/>
    <w:rsid w:val="00600ABA"/>
    <w:rsid w:val="00600BD4"/>
    <w:rsid w:val="006022AF"/>
    <w:rsid w:val="00602C60"/>
    <w:rsid w:val="0060313E"/>
    <w:rsid w:val="006052DA"/>
    <w:rsid w:val="00607E2F"/>
    <w:rsid w:val="00610D97"/>
    <w:rsid w:val="00611036"/>
    <w:rsid w:val="006123E0"/>
    <w:rsid w:val="0061246F"/>
    <w:rsid w:val="0061286A"/>
    <w:rsid w:val="006136E0"/>
    <w:rsid w:val="00617167"/>
    <w:rsid w:val="0062199A"/>
    <w:rsid w:val="00622AC7"/>
    <w:rsid w:val="00623061"/>
    <w:rsid w:val="00623B50"/>
    <w:rsid w:val="006246CD"/>
    <w:rsid w:val="006249E5"/>
    <w:rsid w:val="00624C57"/>
    <w:rsid w:val="006308C5"/>
    <w:rsid w:val="00631071"/>
    <w:rsid w:val="006310E1"/>
    <w:rsid w:val="00631EFF"/>
    <w:rsid w:val="00632C09"/>
    <w:rsid w:val="00634110"/>
    <w:rsid w:val="00634BE9"/>
    <w:rsid w:val="00635A58"/>
    <w:rsid w:val="00637875"/>
    <w:rsid w:val="00637BEC"/>
    <w:rsid w:val="00637DFC"/>
    <w:rsid w:val="00640E8F"/>
    <w:rsid w:val="00643341"/>
    <w:rsid w:val="0064484F"/>
    <w:rsid w:val="00645C3C"/>
    <w:rsid w:val="0064698F"/>
    <w:rsid w:val="006518C9"/>
    <w:rsid w:val="0065216B"/>
    <w:rsid w:val="0065219E"/>
    <w:rsid w:val="00652536"/>
    <w:rsid w:val="00652663"/>
    <w:rsid w:val="00652DAE"/>
    <w:rsid w:val="00653BCF"/>
    <w:rsid w:val="00653E4E"/>
    <w:rsid w:val="006547E0"/>
    <w:rsid w:val="00654937"/>
    <w:rsid w:val="00654D3B"/>
    <w:rsid w:val="00654E01"/>
    <w:rsid w:val="00654EC7"/>
    <w:rsid w:val="006550EF"/>
    <w:rsid w:val="00655342"/>
    <w:rsid w:val="006563B5"/>
    <w:rsid w:val="00656E53"/>
    <w:rsid w:val="00657481"/>
    <w:rsid w:val="006611EA"/>
    <w:rsid w:val="00663075"/>
    <w:rsid w:val="006633C3"/>
    <w:rsid w:val="006639B3"/>
    <w:rsid w:val="00663C18"/>
    <w:rsid w:val="0066510C"/>
    <w:rsid w:val="0066575A"/>
    <w:rsid w:val="00673BA4"/>
    <w:rsid w:val="006741BC"/>
    <w:rsid w:val="0067427C"/>
    <w:rsid w:val="006779B7"/>
    <w:rsid w:val="00680A28"/>
    <w:rsid w:val="006817FF"/>
    <w:rsid w:val="00681837"/>
    <w:rsid w:val="00682791"/>
    <w:rsid w:val="00682B6B"/>
    <w:rsid w:val="00682B84"/>
    <w:rsid w:val="006831FE"/>
    <w:rsid w:val="00690E38"/>
    <w:rsid w:val="006911D2"/>
    <w:rsid w:val="00693803"/>
    <w:rsid w:val="00694D94"/>
    <w:rsid w:val="00695449"/>
    <w:rsid w:val="00695E38"/>
    <w:rsid w:val="00696996"/>
    <w:rsid w:val="00696A19"/>
    <w:rsid w:val="00696F87"/>
    <w:rsid w:val="006A1308"/>
    <w:rsid w:val="006A14B2"/>
    <w:rsid w:val="006A4741"/>
    <w:rsid w:val="006A5A12"/>
    <w:rsid w:val="006A5CBF"/>
    <w:rsid w:val="006B0F85"/>
    <w:rsid w:val="006B1571"/>
    <w:rsid w:val="006B2CD8"/>
    <w:rsid w:val="006B3BFE"/>
    <w:rsid w:val="006B5899"/>
    <w:rsid w:val="006B59DC"/>
    <w:rsid w:val="006B5C79"/>
    <w:rsid w:val="006B6A46"/>
    <w:rsid w:val="006B731C"/>
    <w:rsid w:val="006B7E30"/>
    <w:rsid w:val="006C0BDB"/>
    <w:rsid w:val="006C147E"/>
    <w:rsid w:val="006C22B8"/>
    <w:rsid w:val="006C3D4C"/>
    <w:rsid w:val="006C5E50"/>
    <w:rsid w:val="006C6351"/>
    <w:rsid w:val="006C6B69"/>
    <w:rsid w:val="006C75AC"/>
    <w:rsid w:val="006C7619"/>
    <w:rsid w:val="006D33F8"/>
    <w:rsid w:val="006D6E84"/>
    <w:rsid w:val="006E0361"/>
    <w:rsid w:val="006E0720"/>
    <w:rsid w:val="006E18EC"/>
    <w:rsid w:val="006E1D2F"/>
    <w:rsid w:val="006E1F8D"/>
    <w:rsid w:val="006E2AE8"/>
    <w:rsid w:val="006E3202"/>
    <w:rsid w:val="006E43D3"/>
    <w:rsid w:val="006E4987"/>
    <w:rsid w:val="006E5905"/>
    <w:rsid w:val="006E5BEF"/>
    <w:rsid w:val="006E5D0E"/>
    <w:rsid w:val="006E5DA6"/>
    <w:rsid w:val="006E7A18"/>
    <w:rsid w:val="006F0168"/>
    <w:rsid w:val="006F02B8"/>
    <w:rsid w:val="006F12B3"/>
    <w:rsid w:val="006F42A5"/>
    <w:rsid w:val="006F4859"/>
    <w:rsid w:val="006F55D0"/>
    <w:rsid w:val="006F74AD"/>
    <w:rsid w:val="00700063"/>
    <w:rsid w:val="00701488"/>
    <w:rsid w:val="0070328B"/>
    <w:rsid w:val="007033E9"/>
    <w:rsid w:val="00703D68"/>
    <w:rsid w:val="00704055"/>
    <w:rsid w:val="00704A5D"/>
    <w:rsid w:val="00704B48"/>
    <w:rsid w:val="00704DAE"/>
    <w:rsid w:val="00705008"/>
    <w:rsid w:val="007056D3"/>
    <w:rsid w:val="00706724"/>
    <w:rsid w:val="00707A55"/>
    <w:rsid w:val="00707E21"/>
    <w:rsid w:val="00707ECD"/>
    <w:rsid w:val="0071088D"/>
    <w:rsid w:val="007116D0"/>
    <w:rsid w:val="00712242"/>
    <w:rsid w:val="007122B0"/>
    <w:rsid w:val="00713204"/>
    <w:rsid w:val="0071545C"/>
    <w:rsid w:val="00717CE3"/>
    <w:rsid w:val="00717F9B"/>
    <w:rsid w:val="0072121C"/>
    <w:rsid w:val="007219DB"/>
    <w:rsid w:val="007219E4"/>
    <w:rsid w:val="00722855"/>
    <w:rsid w:val="00722D19"/>
    <w:rsid w:val="00724351"/>
    <w:rsid w:val="00725613"/>
    <w:rsid w:val="007267E3"/>
    <w:rsid w:val="00727F78"/>
    <w:rsid w:val="0073284C"/>
    <w:rsid w:val="00732C2A"/>
    <w:rsid w:val="00732EED"/>
    <w:rsid w:val="007344AF"/>
    <w:rsid w:val="00735C4D"/>
    <w:rsid w:val="00735F58"/>
    <w:rsid w:val="007367CB"/>
    <w:rsid w:val="00736E8D"/>
    <w:rsid w:val="0073707D"/>
    <w:rsid w:val="00737E96"/>
    <w:rsid w:val="007424B5"/>
    <w:rsid w:val="00744A89"/>
    <w:rsid w:val="00744B56"/>
    <w:rsid w:val="007465A6"/>
    <w:rsid w:val="007465CA"/>
    <w:rsid w:val="0074757C"/>
    <w:rsid w:val="00750163"/>
    <w:rsid w:val="00750202"/>
    <w:rsid w:val="00753574"/>
    <w:rsid w:val="0075401A"/>
    <w:rsid w:val="00754454"/>
    <w:rsid w:val="00754985"/>
    <w:rsid w:val="00760294"/>
    <w:rsid w:val="0076057C"/>
    <w:rsid w:val="00763AA4"/>
    <w:rsid w:val="00764808"/>
    <w:rsid w:val="00764EFA"/>
    <w:rsid w:val="007666F4"/>
    <w:rsid w:val="00770992"/>
    <w:rsid w:val="0077632A"/>
    <w:rsid w:val="00776755"/>
    <w:rsid w:val="00780AF2"/>
    <w:rsid w:val="007810CB"/>
    <w:rsid w:val="007818D0"/>
    <w:rsid w:val="00782907"/>
    <w:rsid w:val="0078299C"/>
    <w:rsid w:val="00785FC7"/>
    <w:rsid w:val="00786667"/>
    <w:rsid w:val="00787627"/>
    <w:rsid w:val="0079153D"/>
    <w:rsid w:val="007944C7"/>
    <w:rsid w:val="007950D0"/>
    <w:rsid w:val="0079619F"/>
    <w:rsid w:val="007A1051"/>
    <w:rsid w:val="007A4827"/>
    <w:rsid w:val="007A4B2C"/>
    <w:rsid w:val="007A4FF5"/>
    <w:rsid w:val="007A6310"/>
    <w:rsid w:val="007A7211"/>
    <w:rsid w:val="007A734A"/>
    <w:rsid w:val="007A77D4"/>
    <w:rsid w:val="007A7D75"/>
    <w:rsid w:val="007B061E"/>
    <w:rsid w:val="007B0FFE"/>
    <w:rsid w:val="007B1BB3"/>
    <w:rsid w:val="007B2453"/>
    <w:rsid w:val="007B39D4"/>
    <w:rsid w:val="007B3F41"/>
    <w:rsid w:val="007B43D8"/>
    <w:rsid w:val="007B4575"/>
    <w:rsid w:val="007B5603"/>
    <w:rsid w:val="007B5EA1"/>
    <w:rsid w:val="007B6222"/>
    <w:rsid w:val="007B7BB5"/>
    <w:rsid w:val="007C05ED"/>
    <w:rsid w:val="007C1C11"/>
    <w:rsid w:val="007C33D7"/>
    <w:rsid w:val="007C4F71"/>
    <w:rsid w:val="007C7AD0"/>
    <w:rsid w:val="007D3032"/>
    <w:rsid w:val="007D4457"/>
    <w:rsid w:val="007D66D1"/>
    <w:rsid w:val="007D714F"/>
    <w:rsid w:val="007E0738"/>
    <w:rsid w:val="007E2C32"/>
    <w:rsid w:val="007E2D34"/>
    <w:rsid w:val="007E4337"/>
    <w:rsid w:val="007E4551"/>
    <w:rsid w:val="007E50DA"/>
    <w:rsid w:val="007E593E"/>
    <w:rsid w:val="007E6EAE"/>
    <w:rsid w:val="007F0CF4"/>
    <w:rsid w:val="007F1792"/>
    <w:rsid w:val="007F1A64"/>
    <w:rsid w:val="007F1E5E"/>
    <w:rsid w:val="007F29BE"/>
    <w:rsid w:val="007F3CE2"/>
    <w:rsid w:val="007F43B2"/>
    <w:rsid w:val="007F614E"/>
    <w:rsid w:val="007F6281"/>
    <w:rsid w:val="007F637C"/>
    <w:rsid w:val="00800123"/>
    <w:rsid w:val="0080299B"/>
    <w:rsid w:val="00802CCB"/>
    <w:rsid w:val="00803C73"/>
    <w:rsid w:val="008063BB"/>
    <w:rsid w:val="00806AAD"/>
    <w:rsid w:val="00806E3C"/>
    <w:rsid w:val="008074D5"/>
    <w:rsid w:val="008101CA"/>
    <w:rsid w:val="00810E81"/>
    <w:rsid w:val="00812644"/>
    <w:rsid w:val="00812D46"/>
    <w:rsid w:val="008147A0"/>
    <w:rsid w:val="0081577C"/>
    <w:rsid w:val="00816281"/>
    <w:rsid w:val="00817379"/>
    <w:rsid w:val="00817951"/>
    <w:rsid w:val="00817D44"/>
    <w:rsid w:val="00820578"/>
    <w:rsid w:val="00821333"/>
    <w:rsid w:val="00822078"/>
    <w:rsid w:val="00822F61"/>
    <w:rsid w:val="008238C7"/>
    <w:rsid w:val="0082415A"/>
    <w:rsid w:val="00824DA3"/>
    <w:rsid w:val="00825080"/>
    <w:rsid w:val="008261A2"/>
    <w:rsid w:val="008275F5"/>
    <w:rsid w:val="008279A3"/>
    <w:rsid w:val="00830377"/>
    <w:rsid w:val="00830AEA"/>
    <w:rsid w:val="00831388"/>
    <w:rsid w:val="00832D23"/>
    <w:rsid w:val="00835E14"/>
    <w:rsid w:val="00836BFC"/>
    <w:rsid w:val="00837433"/>
    <w:rsid w:val="00840685"/>
    <w:rsid w:val="0084074C"/>
    <w:rsid w:val="008407DA"/>
    <w:rsid w:val="0084245B"/>
    <w:rsid w:val="00842684"/>
    <w:rsid w:val="00842D25"/>
    <w:rsid w:val="00842E1F"/>
    <w:rsid w:val="00843D0A"/>
    <w:rsid w:val="00844297"/>
    <w:rsid w:val="00844E5F"/>
    <w:rsid w:val="0084545F"/>
    <w:rsid w:val="00845C67"/>
    <w:rsid w:val="00847AEB"/>
    <w:rsid w:val="008501A1"/>
    <w:rsid w:val="008518BE"/>
    <w:rsid w:val="0085420B"/>
    <w:rsid w:val="00855B01"/>
    <w:rsid w:val="00856776"/>
    <w:rsid w:val="008573A6"/>
    <w:rsid w:val="008618FD"/>
    <w:rsid w:val="008625E8"/>
    <w:rsid w:val="00863888"/>
    <w:rsid w:val="00864E1F"/>
    <w:rsid w:val="008654FA"/>
    <w:rsid w:val="008655F7"/>
    <w:rsid w:val="00866567"/>
    <w:rsid w:val="008669BC"/>
    <w:rsid w:val="0087039C"/>
    <w:rsid w:val="0087072A"/>
    <w:rsid w:val="00870ADE"/>
    <w:rsid w:val="00871F91"/>
    <w:rsid w:val="0087217C"/>
    <w:rsid w:val="00875421"/>
    <w:rsid w:val="008757C4"/>
    <w:rsid w:val="0087595F"/>
    <w:rsid w:val="00875EA2"/>
    <w:rsid w:val="00877546"/>
    <w:rsid w:val="0087776B"/>
    <w:rsid w:val="00877E8B"/>
    <w:rsid w:val="008804A9"/>
    <w:rsid w:val="00881560"/>
    <w:rsid w:val="00882EB2"/>
    <w:rsid w:val="00884EC9"/>
    <w:rsid w:val="00885C87"/>
    <w:rsid w:val="008872F5"/>
    <w:rsid w:val="00890D24"/>
    <w:rsid w:val="00892989"/>
    <w:rsid w:val="00892FAD"/>
    <w:rsid w:val="00894713"/>
    <w:rsid w:val="0089474F"/>
    <w:rsid w:val="00894DD4"/>
    <w:rsid w:val="00895CD3"/>
    <w:rsid w:val="00897B6A"/>
    <w:rsid w:val="008A0A88"/>
    <w:rsid w:val="008A238A"/>
    <w:rsid w:val="008A28F7"/>
    <w:rsid w:val="008A5965"/>
    <w:rsid w:val="008A61D3"/>
    <w:rsid w:val="008A64D8"/>
    <w:rsid w:val="008A6D51"/>
    <w:rsid w:val="008A73C8"/>
    <w:rsid w:val="008B03FA"/>
    <w:rsid w:val="008B0807"/>
    <w:rsid w:val="008B1312"/>
    <w:rsid w:val="008B186D"/>
    <w:rsid w:val="008B2784"/>
    <w:rsid w:val="008B3A49"/>
    <w:rsid w:val="008B6CD5"/>
    <w:rsid w:val="008C1200"/>
    <w:rsid w:val="008C2953"/>
    <w:rsid w:val="008C3A12"/>
    <w:rsid w:val="008C5D5F"/>
    <w:rsid w:val="008C6243"/>
    <w:rsid w:val="008C72CB"/>
    <w:rsid w:val="008D022D"/>
    <w:rsid w:val="008D245E"/>
    <w:rsid w:val="008D2F01"/>
    <w:rsid w:val="008D3512"/>
    <w:rsid w:val="008D36B6"/>
    <w:rsid w:val="008D4AEF"/>
    <w:rsid w:val="008D77AA"/>
    <w:rsid w:val="008E0127"/>
    <w:rsid w:val="008E0A2A"/>
    <w:rsid w:val="008E2436"/>
    <w:rsid w:val="008E37B8"/>
    <w:rsid w:val="008E58A2"/>
    <w:rsid w:val="008F00D6"/>
    <w:rsid w:val="008F03FE"/>
    <w:rsid w:val="008F35AD"/>
    <w:rsid w:val="008F45D1"/>
    <w:rsid w:val="008F47DD"/>
    <w:rsid w:val="008F554F"/>
    <w:rsid w:val="009001DB"/>
    <w:rsid w:val="00900632"/>
    <w:rsid w:val="0090150A"/>
    <w:rsid w:val="0090184D"/>
    <w:rsid w:val="00902B0C"/>
    <w:rsid w:val="00902E20"/>
    <w:rsid w:val="0090440F"/>
    <w:rsid w:val="00905581"/>
    <w:rsid w:val="00906952"/>
    <w:rsid w:val="00907E88"/>
    <w:rsid w:val="009127D9"/>
    <w:rsid w:val="00912AF8"/>
    <w:rsid w:val="0091407F"/>
    <w:rsid w:val="0091744C"/>
    <w:rsid w:val="009208B5"/>
    <w:rsid w:val="00920D95"/>
    <w:rsid w:val="009220F3"/>
    <w:rsid w:val="00922B3D"/>
    <w:rsid w:val="009252F3"/>
    <w:rsid w:val="00926D86"/>
    <w:rsid w:val="009277D9"/>
    <w:rsid w:val="00927AF5"/>
    <w:rsid w:val="00930E5E"/>
    <w:rsid w:val="009312E1"/>
    <w:rsid w:val="00931BCD"/>
    <w:rsid w:val="0093202D"/>
    <w:rsid w:val="00932E18"/>
    <w:rsid w:val="00936A58"/>
    <w:rsid w:val="0093791A"/>
    <w:rsid w:val="009400E2"/>
    <w:rsid w:val="00940E47"/>
    <w:rsid w:val="00940F1D"/>
    <w:rsid w:val="00941629"/>
    <w:rsid w:val="009423FF"/>
    <w:rsid w:val="00943B38"/>
    <w:rsid w:val="009447F9"/>
    <w:rsid w:val="009456E2"/>
    <w:rsid w:val="009467CF"/>
    <w:rsid w:val="009474C3"/>
    <w:rsid w:val="00953720"/>
    <w:rsid w:val="00954A0A"/>
    <w:rsid w:val="00961938"/>
    <w:rsid w:val="00962B59"/>
    <w:rsid w:val="00962F50"/>
    <w:rsid w:val="00963C9C"/>
    <w:rsid w:val="00964910"/>
    <w:rsid w:val="009652F7"/>
    <w:rsid w:val="00965B33"/>
    <w:rsid w:val="0096691F"/>
    <w:rsid w:val="009677AE"/>
    <w:rsid w:val="00967BAE"/>
    <w:rsid w:val="0097416E"/>
    <w:rsid w:val="00975D4F"/>
    <w:rsid w:val="00975E9D"/>
    <w:rsid w:val="00975EDD"/>
    <w:rsid w:val="0097736D"/>
    <w:rsid w:val="00980ECA"/>
    <w:rsid w:val="00980F0C"/>
    <w:rsid w:val="00981924"/>
    <w:rsid w:val="009823AA"/>
    <w:rsid w:val="0098360E"/>
    <w:rsid w:val="00983701"/>
    <w:rsid w:val="0098745F"/>
    <w:rsid w:val="00990FF4"/>
    <w:rsid w:val="00991565"/>
    <w:rsid w:val="009916B9"/>
    <w:rsid w:val="009916F2"/>
    <w:rsid w:val="0099187F"/>
    <w:rsid w:val="00991FED"/>
    <w:rsid w:val="009939CC"/>
    <w:rsid w:val="00994F84"/>
    <w:rsid w:val="0099518D"/>
    <w:rsid w:val="0099582E"/>
    <w:rsid w:val="009A0E54"/>
    <w:rsid w:val="009A1C7E"/>
    <w:rsid w:val="009A2C1A"/>
    <w:rsid w:val="009A30F9"/>
    <w:rsid w:val="009A3273"/>
    <w:rsid w:val="009A7F6C"/>
    <w:rsid w:val="009B0738"/>
    <w:rsid w:val="009B0866"/>
    <w:rsid w:val="009B0DAF"/>
    <w:rsid w:val="009B0F4A"/>
    <w:rsid w:val="009B2291"/>
    <w:rsid w:val="009B28BB"/>
    <w:rsid w:val="009B2FF1"/>
    <w:rsid w:val="009B3F14"/>
    <w:rsid w:val="009B4ED2"/>
    <w:rsid w:val="009B5A5A"/>
    <w:rsid w:val="009B68D1"/>
    <w:rsid w:val="009C0AE8"/>
    <w:rsid w:val="009C0EC0"/>
    <w:rsid w:val="009C17CD"/>
    <w:rsid w:val="009C4786"/>
    <w:rsid w:val="009C4C1E"/>
    <w:rsid w:val="009C772A"/>
    <w:rsid w:val="009C788C"/>
    <w:rsid w:val="009D100F"/>
    <w:rsid w:val="009D160C"/>
    <w:rsid w:val="009D28C0"/>
    <w:rsid w:val="009D67F9"/>
    <w:rsid w:val="009D779B"/>
    <w:rsid w:val="009D7878"/>
    <w:rsid w:val="009E09C2"/>
    <w:rsid w:val="009E30C5"/>
    <w:rsid w:val="009E3BC3"/>
    <w:rsid w:val="009E50A1"/>
    <w:rsid w:val="009E5E54"/>
    <w:rsid w:val="009E7350"/>
    <w:rsid w:val="009F00A6"/>
    <w:rsid w:val="009F02EF"/>
    <w:rsid w:val="009F0448"/>
    <w:rsid w:val="009F068E"/>
    <w:rsid w:val="009F07F7"/>
    <w:rsid w:val="009F1CBD"/>
    <w:rsid w:val="009F1DF6"/>
    <w:rsid w:val="009F28F2"/>
    <w:rsid w:val="009F31B7"/>
    <w:rsid w:val="009F3750"/>
    <w:rsid w:val="009F4650"/>
    <w:rsid w:val="009F4ACB"/>
    <w:rsid w:val="009F549F"/>
    <w:rsid w:val="009F7446"/>
    <w:rsid w:val="009F79A7"/>
    <w:rsid w:val="00A008AB"/>
    <w:rsid w:val="00A01D8C"/>
    <w:rsid w:val="00A02725"/>
    <w:rsid w:val="00A02B28"/>
    <w:rsid w:val="00A0420D"/>
    <w:rsid w:val="00A049E6"/>
    <w:rsid w:val="00A06E4D"/>
    <w:rsid w:val="00A0779D"/>
    <w:rsid w:val="00A123D3"/>
    <w:rsid w:val="00A135EC"/>
    <w:rsid w:val="00A145CE"/>
    <w:rsid w:val="00A14694"/>
    <w:rsid w:val="00A14791"/>
    <w:rsid w:val="00A14DDD"/>
    <w:rsid w:val="00A15093"/>
    <w:rsid w:val="00A1610E"/>
    <w:rsid w:val="00A17936"/>
    <w:rsid w:val="00A208B3"/>
    <w:rsid w:val="00A236C7"/>
    <w:rsid w:val="00A25802"/>
    <w:rsid w:val="00A26719"/>
    <w:rsid w:val="00A26A11"/>
    <w:rsid w:val="00A26CC4"/>
    <w:rsid w:val="00A27605"/>
    <w:rsid w:val="00A27E25"/>
    <w:rsid w:val="00A30190"/>
    <w:rsid w:val="00A329B2"/>
    <w:rsid w:val="00A331B1"/>
    <w:rsid w:val="00A34E66"/>
    <w:rsid w:val="00A35815"/>
    <w:rsid w:val="00A3646E"/>
    <w:rsid w:val="00A379AB"/>
    <w:rsid w:val="00A379F9"/>
    <w:rsid w:val="00A450CE"/>
    <w:rsid w:val="00A47877"/>
    <w:rsid w:val="00A50656"/>
    <w:rsid w:val="00A51858"/>
    <w:rsid w:val="00A520BE"/>
    <w:rsid w:val="00A54D2B"/>
    <w:rsid w:val="00A55293"/>
    <w:rsid w:val="00A55394"/>
    <w:rsid w:val="00A567A4"/>
    <w:rsid w:val="00A56BD6"/>
    <w:rsid w:val="00A578AB"/>
    <w:rsid w:val="00A60679"/>
    <w:rsid w:val="00A61F06"/>
    <w:rsid w:val="00A63E93"/>
    <w:rsid w:val="00A642D1"/>
    <w:rsid w:val="00A64EEA"/>
    <w:rsid w:val="00A656F8"/>
    <w:rsid w:val="00A65EF8"/>
    <w:rsid w:val="00A66971"/>
    <w:rsid w:val="00A66E02"/>
    <w:rsid w:val="00A71889"/>
    <w:rsid w:val="00A7264B"/>
    <w:rsid w:val="00A73428"/>
    <w:rsid w:val="00A741A7"/>
    <w:rsid w:val="00A74926"/>
    <w:rsid w:val="00A74A71"/>
    <w:rsid w:val="00A755D0"/>
    <w:rsid w:val="00A759FD"/>
    <w:rsid w:val="00A8060C"/>
    <w:rsid w:val="00A86103"/>
    <w:rsid w:val="00A86734"/>
    <w:rsid w:val="00A90F9B"/>
    <w:rsid w:val="00A91C3B"/>
    <w:rsid w:val="00A93FC1"/>
    <w:rsid w:val="00A94FEB"/>
    <w:rsid w:val="00A9588E"/>
    <w:rsid w:val="00A968AF"/>
    <w:rsid w:val="00A97317"/>
    <w:rsid w:val="00A97AE2"/>
    <w:rsid w:val="00AA0ECA"/>
    <w:rsid w:val="00AA10CE"/>
    <w:rsid w:val="00AA1993"/>
    <w:rsid w:val="00AA2488"/>
    <w:rsid w:val="00AA37AF"/>
    <w:rsid w:val="00AA42E9"/>
    <w:rsid w:val="00AA4B2D"/>
    <w:rsid w:val="00AA6DAA"/>
    <w:rsid w:val="00AA711F"/>
    <w:rsid w:val="00AB02DA"/>
    <w:rsid w:val="00AB1B4C"/>
    <w:rsid w:val="00AB221B"/>
    <w:rsid w:val="00AB398D"/>
    <w:rsid w:val="00AB43FB"/>
    <w:rsid w:val="00AB5356"/>
    <w:rsid w:val="00AB5FB6"/>
    <w:rsid w:val="00AC542A"/>
    <w:rsid w:val="00AC623A"/>
    <w:rsid w:val="00AD04E3"/>
    <w:rsid w:val="00AD22F0"/>
    <w:rsid w:val="00AD3C16"/>
    <w:rsid w:val="00AD4297"/>
    <w:rsid w:val="00AD4540"/>
    <w:rsid w:val="00AD4738"/>
    <w:rsid w:val="00AD4832"/>
    <w:rsid w:val="00AD5CBA"/>
    <w:rsid w:val="00AD6FC9"/>
    <w:rsid w:val="00AD7666"/>
    <w:rsid w:val="00AD7737"/>
    <w:rsid w:val="00AD77A6"/>
    <w:rsid w:val="00AD7C72"/>
    <w:rsid w:val="00AE1667"/>
    <w:rsid w:val="00AE19EE"/>
    <w:rsid w:val="00AE2811"/>
    <w:rsid w:val="00AE2CD9"/>
    <w:rsid w:val="00AE2CFD"/>
    <w:rsid w:val="00AE7077"/>
    <w:rsid w:val="00AE71CE"/>
    <w:rsid w:val="00AE7B83"/>
    <w:rsid w:val="00AE7EF4"/>
    <w:rsid w:val="00AF6FF9"/>
    <w:rsid w:val="00B02AEE"/>
    <w:rsid w:val="00B05A0E"/>
    <w:rsid w:val="00B05B7D"/>
    <w:rsid w:val="00B05CB0"/>
    <w:rsid w:val="00B05D2F"/>
    <w:rsid w:val="00B05FC7"/>
    <w:rsid w:val="00B06476"/>
    <w:rsid w:val="00B07310"/>
    <w:rsid w:val="00B075CB"/>
    <w:rsid w:val="00B07B3E"/>
    <w:rsid w:val="00B07DA5"/>
    <w:rsid w:val="00B103C0"/>
    <w:rsid w:val="00B12740"/>
    <w:rsid w:val="00B14729"/>
    <w:rsid w:val="00B15238"/>
    <w:rsid w:val="00B16410"/>
    <w:rsid w:val="00B16569"/>
    <w:rsid w:val="00B2143C"/>
    <w:rsid w:val="00B21720"/>
    <w:rsid w:val="00B21A5A"/>
    <w:rsid w:val="00B22E7B"/>
    <w:rsid w:val="00B2316D"/>
    <w:rsid w:val="00B23254"/>
    <w:rsid w:val="00B23472"/>
    <w:rsid w:val="00B23513"/>
    <w:rsid w:val="00B244D1"/>
    <w:rsid w:val="00B25DB5"/>
    <w:rsid w:val="00B26125"/>
    <w:rsid w:val="00B32979"/>
    <w:rsid w:val="00B32D90"/>
    <w:rsid w:val="00B336BA"/>
    <w:rsid w:val="00B33DC2"/>
    <w:rsid w:val="00B3540C"/>
    <w:rsid w:val="00B35503"/>
    <w:rsid w:val="00B35EA7"/>
    <w:rsid w:val="00B372EE"/>
    <w:rsid w:val="00B41CF9"/>
    <w:rsid w:val="00B4431F"/>
    <w:rsid w:val="00B4569D"/>
    <w:rsid w:val="00B45799"/>
    <w:rsid w:val="00B45A7C"/>
    <w:rsid w:val="00B469E8"/>
    <w:rsid w:val="00B473F6"/>
    <w:rsid w:val="00B47984"/>
    <w:rsid w:val="00B47EB0"/>
    <w:rsid w:val="00B5087A"/>
    <w:rsid w:val="00B50ACE"/>
    <w:rsid w:val="00B51789"/>
    <w:rsid w:val="00B54A08"/>
    <w:rsid w:val="00B55369"/>
    <w:rsid w:val="00B557F7"/>
    <w:rsid w:val="00B55BE9"/>
    <w:rsid w:val="00B56DCC"/>
    <w:rsid w:val="00B60745"/>
    <w:rsid w:val="00B60B51"/>
    <w:rsid w:val="00B61687"/>
    <w:rsid w:val="00B623A9"/>
    <w:rsid w:val="00B66502"/>
    <w:rsid w:val="00B678D3"/>
    <w:rsid w:val="00B71EF0"/>
    <w:rsid w:val="00B7385F"/>
    <w:rsid w:val="00B757CF"/>
    <w:rsid w:val="00B761D6"/>
    <w:rsid w:val="00B76DEB"/>
    <w:rsid w:val="00B76E27"/>
    <w:rsid w:val="00B770BA"/>
    <w:rsid w:val="00B77551"/>
    <w:rsid w:val="00B77671"/>
    <w:rsid w:val="00B7777B"/>
    <w:rsid w:val="00B800CB"/>
    <w:rsid w:val="00B80EE4"/>
    <w:rsid w:val="00B80FFB"/>
    <w:rsid w:val="00B81533"/>
    <w:rsid w:val="00B82234"/>
    <w:rsid w:val="00B83217"/>
    <w:rsid w:val="00B837F4"/>
    <w:rsid w:val="00B84236"/>
    <w:rsid w:val="00B87692"/>
    <w:rsid w:val="00B87810"/>
    <w:rsid w:val="00B878BA"/>
    <w:rsid w:val="00B90DF0"/>
    <w:rsid w:val="00B91DB4"/>
    <w:rsid w:val="00B91F0E"/>
    <w:rsid w:val="00B927A3"/>
    <w:rsid w:val="00B92BA6"/>
    <w:rsid w:val="00B9410D"/>
    <w:rsid w:val="00B9565C"/>
    <w:rsid w:val="00B96AB7"/>
    <w:rsid w:val="00B97ADC"/>
    <w:rsid w:val="00BA1A76"/>
    <w:rsid w:val="00BA2820"/>
    <w:rsid w:val="00BA3F3E"/>
    <w:rsid w:val="00BA4839"/>
    <w:rsid w:val="00BA61BA"/>
    <w:rsid w:val="00BB17B5"/>
    <w:rsid w:val="00BB3641"/>
    <w:rsid w:val="00BB40D5"/>
    <w:rsid w:val="00BB613F"/>
    <w:rsid w:val="00BB79FE"/>
    <w:rsid w:val="00BC1816"/>
    <w:rsid w:val="00BC30E4"/>
    <w:rsid w:val="00BC3718"/>
    <w:rsid w:val="00BC4004"/>
    <w:rsid w:val="00BC4099"/>
    <w:rsid w:val="00BC57F1"/>
    <w:rsid w:val="00BD04C8"/>
    <w:rsid w:val="00BD2928"/>
    <w:rsid w:val="00BD32C1"/>
    <w:rsid w:val="00BD42C5"/>
    <w:rsid w:val="00BD47A8"/>
    <w:rsid w:val="00BD540B"/>
    <w:rsid w:val="00BD663A"/>
    <w:rsid w:val="00BD759B"/>
    <w:rsid w:val="00BE0D27"/>
    <w:rsid w:val="00BE0E87"/>
    <w:rsid w:val="00BE2965"/>
    <w:rsid w:val="00BE4E79"/>
    <w:rsid w:val="00BE5345"/>
    <w:rsid w:val="00BE5A8E"/>
    <w:rsid w:val="00BE72B1"/>
    <w:rsid w:val="00BE7BB7"/>
    <w:rsid w:val="00BF0522"/>
    <w:rsid w:val="00BF3412"/>
    <w:rsid w:val="00BF3F38"/>
    <w:rsid w:val="00BF446A"/>
    <w:rsid w:val="00BF4886"/>
    <w:rsid w:val="00BF4BD0"/>
    <w:rsid w:val="00BF7598"/>
    <w:rsid w:val="00C017C6"/>
    <w:rsid w:val="00C04AE2"/>
    <w:rsid w:val="00C06277"/>
    <w:rsid w:val="00C0660D"/>
    <w:rsid w:val="00C06D94"/>
    <w:rsid w:val="00C06F8E"/>
    <w:rsid w:val="00C0765C"/>
    <w:rsid w:val="00C07C46"/>
    <w:rsid w:val="00C07E89"/>
    <w:rsid w:val="00C11F5D"/>
    <w:rsid w:val="00C125C3"/>
    <w:rsid w:val="00C12616"/>
    <w:rsid w:val="00C1282F"/>
    <w:rsid w:val="00C136C2"/>
    <w:rsid w:val="00C15597"/>
    <w:rsid w:val="00C15D99"/>
    <w:rsid w:val="00C161A9"/>
    <w:rsid w:val="00C16B6B"/>
    <w:rsid w:val="00C20881"/>
    <w:rsid w:val="00C20D01"/>
    <w:rsid w:val="00C21762"/>
    <w:rsid w:val="00C21DB7"/>
    <w:rsid w:val="00C23C13"/>
    <w:rsid w:val="00C23F6D"/>
    <w:rsid w:val="00C245F5"/>
    <w:rsid w:val="00C24C56"/>
    <w:rsid w:val="00C24F9C"/>
    <w:rsid w:val="00C263C6"/>
    <w:rsid w:val="00C26E22"/>
    <w:rsid w:val="00C33225"/>
    <w:rsid w:val="00C334A9"/>
    <w:rsid w:val="00C3477D"/>
    <w:rsid w:val="00C362DA"/>
    <w:rsid w:val="00C40986"/>
    <w:rsid w:val="00C40FC2"/>
    <w:rsid w:val="00C41189"/>
    <w:rsid w:val="00C416B3"/>
    <w:rsid w:val="00C420DD"/>
    <w:rsid w:val="00C42BB8"/>
    <w:rsid w:val="00C43350"/>
    <w:rsid w:val="00C45A19"/>
    <w:rsid w:val="00C465E3"/>
    <w:rsid w:val="00C50895"/>
    <w:rsid w:val="00C549AB"/>
    <w:rsid w:val="00C54FC9"/>
    <w:rsid w:val="00C5592A"/>
    <w:rsid w:val="00C56A64"/>
    <w:rsid w:val="00C61464"/>
    <w:rsid w:val="00C61DB3"/>
    <w:rsid w:val="00C62ADE"/>
    <w:rsid w:val="00C63B43"/>
    <w:rsid w:val="00C6405E"/>
    <w:rsid w:val="00C655D2"/>
    <w:rsid w:val="00C70C8B"/>
    <w:rsid w:val="00C71E1E"/>
    <w:rsid w:val="00C7401E"/>
    <w:rsid w:val="00C7466B"/>
    <w:rsid w:val="00C74B5C"/>
    <w:rsid w:val="00C75848"/>
    <w:rsid w:val="00C76614"/>
    <w:rsid w:val="00C772B5"/>
    <w:rsid w:val="00C8239F"/>
    <w:rsid w:val="00C82953"/>
    <w:rsid w:val="00C82E77"/>
    <w:rsid w:val="00C83F48"/>
    <w:rsid w:val="00C86FE3"/>
    <w:rsid w:val="00C87878"/>
    <w:rsid w:val="00C879F7"/>
    <w:rsid w:val="00C90758"/>
    <w:rsid w:val="00C90820"/>
    <w:rsid w:val="00C90E05"/>
    <w:rsid w:val="00C90E3D"/>
    <w:rsid w:val="00C91100"/>
    <w:rsid w:val="00C94958"/>
    <w:rsid w:val="00C954DE"/>
    <w:rsid w:val="00C956F7"/>
    <w:rsid w:val="00C97035"/>
    <w:rsid w:val="00CA115A"/>
    <w:rsid w:val="00CA19D2"/>
    <w:rsid w:val="00CA262F"/>
    <w:rsid w:val="00CA28E7"/>
    <w:rsid w:val="00CA2C86"/>
    <w:rsid w:val="00CA35ED"/>
    <w:rsid w:val="00CA3D4A"/>
    <w:rsid w:val="00CA5B36"/>
    <w:rsid w:val="00CA6645"/>
    <w:rsid w:val="00CB003A"/>
    <w:rsid w:val="00CB05CA"/>
    <w:rsid w:val="00CB0E6D"/>
    <w:rsid w:val="00CB14C3"/>
    <w:rsid w:val="00CB1806"/>
    <w:rsid w:val="00CB1B20"/>
    <w:rsid w:val="00CB285A"/>
    <w:rsid w:val="00CB2B99"/>
    <w:rsid w:val="00CB2C79"/>
    <w:rsid w:val="00CB5EF3"/>
    <w:rsid w:val="00CB7849"/>
    <w:rsid w:val="00CC089C"/>
    <w:rsid w:val="00CC0D47"/>
    <w:rsid w:val="00CC2C48"/>
    <w:rsid w:val="00CC5B4A"/>
    <w:rsid w:val="00CC71B4"/>
    <w:rsid w:val="00CD17B6"/>
    <w:rsid w:val="00CD2687"/>
    <w:rsid w:val="00CD6CCA"/>
    <w:rsid w:val="00CD77ED"/>
    <w:rsid w:val="00CD7DB7"/>
    <w:rsid w:val="00CE10E9"/>
    <w:rsid w:val="00CE1331"/>
    <w:rsid w:val="00CE46A8"/>
    <w:rsid w:val="00CF1753"/>
    <w:rsid w:val="00CF20CC"/>
    <w:rsid w:val="00CF2355"/>
    <w:rsid w:val="00CF2404"/>
    <w:rsid w:val="00CF3E9E"/>
    <w:rsid w:val="00CF42BC"/>
    <w:rsid w:val="00CF6314"/>
    <w:rsid w:val="00CF65EA"/>
    <w:rsid w:val="00CF70BD"/>
    <w:rsid w:val="00CF7288"/>
    <w:rsid w:val="00CF7318"/>
    <w:rsid w:val="00CF76FD"/>
    <w:rsid w:val="00D00F72"/>
    <w:rsid w:val="00D02C6E"/>
    <w:rsid w:val="00D0419E"/>
    <w:rsid w:val="00D0581D"/>
    <w:rsid w:val="00D060C1"/>
    <w:rsid w:val="00D06342"/>
    <w:rsid w:val="00D07819"/>
    <w:rsid w:val="00D1086E"/>
    <w:rsid w:val="00D108E6"/>
    <w:rsid w:val="00D11737"/>
    <w:rsid w:val="00D122C5"/>
    <w:rsid w:val="00D1348D"/>
    <w:rsid w:val="00D20D02"/>
    <w:rsid w:val="00D217B0"/>
    <w:rsid w:val="00D22928"/>
    <w:rsid w:val="00D2375E"/>
    <w:rsid w:val="00D25016"/>
    <w:rsid w:val="00D3067B"/>
    <w:rsid w:val="00D310EB"/>
    <w:rsid w:val="00D31E10"/>
    <w:rsid w:val="00D32250"/>
    <w:rsid w:val="00D33BAE"/>
    <w:rsid w:val="00D358BF"/>
    <w:rsid w:val="00D360D8"/>
    <w:rsid w:val="00D36C50"/>
    <w:rsid w:val="00D36FE5"/>
    <w:rsid w:val="00D371D2"/>
    <w:rsid w:val="00D37578"/>
    <w:rsid w:val="00D40D13"/>
    <w:rsid w:val="00D4159E"/>
    <w:rsid w:val="00D419D2"/>
    <w:rsid w:val="00D41BE2"/>
    <w:rsid w:val="00D4254F"/>
    <w:rsid w:val="00D427CB"/>
    <w:rsid w:val="00D428EF"/>
    <w:rsid w:val="00D43CAA"/>
    <w:rsid w:val="00D45CE4"/>
    <w:rsid w:val="00D45E26"/>
    <w:rsid w:val="00D46517"/>
    <w:rsid w:val="00D5072D"/>
    <w:rsid w:val="00D52ED0"/>
    <w:rsid w:val="00D537E8"/>
    <w:rsid w:val="00D53AF4"/>
    <w:rsid w:val="00D540C1"/>
    <w:rsid w:val="00D54885"/>
    <w:rsid w:val="00D56E11"/>
    <w:rsid w:val="00D56EA5"/>
    <w:rsid w:val="00D57E47"/>
    <w:rsid w:val="00D6111C"/>
    <w:rsid w:val="00D61540"/>
    <w:rsid w:val="00D61A86"/>
    <w:rsid w:val="00D61BE8"/>
    <w:rsid w:val="00D643D5"/>
    <w:rsid w:val="00D64DC3"/>
    <w:rsid w:val="00D6532C"/>
    <w:rsid w:val="00D677A0"/>
    <w:rsid w:val="00D67EA2"/>
    <w:rsid w:val="00D707BF"/>
    <w:rsid w:val="00D70D2F"/>
    <w:rsid w:val="00D70E42"/>
    <w:rsid w:val="00D70F10"/>
    <w:rsid w:val="00D71D6F"/>
    <w:rsid w:val="00D72A29"/>
    <w:rsid w:val="00D72D8D"/>
    <w:rsid w:val="00D7315F"/>
    <w:rsid w:val="00D73209"/>
    <w:rsid w:val="00D73779"/>
    <w:rsid w:val="00D7382A"/>
    <w:rsid w:val="00D74880"/>
    <w:rsid w:val="00D75F68"/>
    <w:rsid w:val="00D779F4"/>
    <w:rsid w:val="00D802EF"/>
    <w:rsid w:val="00D80C3B"/>
    <w:rsid w:val="00D840A5"/>
    <w:rsid w:val="00D85830"/>
    <w:rsid w:val="00D86CF0"/>
    <w:rsid w:val="00D8774D"/>
    <w:rsid w:val="00D918F3"/>
    <w:rsid w:val="00D923DC"/>
    <w:rsid w:val="00D9269E"/>
    <w:rsid w:val="00D93D0B"/>
    <w:rsid w:val="00D94969"/>
    <w:rsid w:val="00D97868"/>
    <w:rsid w:val="00DA2279"/>
    <w:rsid w:val="00DA2683"/>
    <w:rsid w:val="00DA2CA5"/>
    <w:rsid w:val="00DA5285"/>
    <w:rsid w:val="00DA592E"/>
    <w:rsid w:val="00DA63F9"/>
    <w:rsid w:val="00DA6C23"/>
    <w:rsid w:val="00DA79A0"/>
    <w:rsid w:val="00DB288C"/>
    <w:rsid w:val="00DB5547"/>
    <w:rsid w:val="00DB60E1"/>
    <w:rsid w:val="00DC00F4"/>
    <w:rsid w:val="00DC0577"/>
    <w:rsid w:val="00DC0C2F"/>
    <w:rsid w:val="00DC3B8B"/>
    <w:rsid w:val="00DC4A4B"/>
    <w:rsid w:val="00DC63E6"/>
    <w:rsid w:val="00DD0729"/>
    <w:rsid w:val="00DD21C3"/>
    <w:rsid w:val="00DD2D64"/>
    <w:rsid w:val="00DD3A1A"/>
    <w:rsid w:val="00DD4A6A"/>
    <w:rsid w:val="00DD50E4"/>
    <w:rsid w:val="00DD5170"/>
    <w:rsid w:val="00DD5AD6"/>
    <w:rsid w:val="00DD5D64"/>
    <w:rsid w:val="00DE06C4"/>
    <w:rsid w:val="00DE0928"/>
    <w:rsid w:val="00DE1CD4"/>
    <w:rsid w:val="00DE1E20"/>
    <w:rsid w:val="00DE3A16"/>
    <w:rsid w:val="00DE3F15"/>
    <w:rsid w:val="00DE4143"/>
    <w:rsid w:val="00DE4E41"/>
    <w:rsid w:val="00DE66BF"/>
    <w:rsid w:val="00DE6E0F"/>
    <w:rsid w:val="00DE78D7"/>
    <w:rsid w:val="00DF095F"/>
    <w:rsid w:val="00DF1065"/>
    <w:rsid w:val="00DF2C44"/>
    <w:rsid w:val="00DF34C7"/>
    <w:rsid w:val="00DF6797"/>
    <w:rsid w:val="00DF7CAF"/>
    <w:rsid w:val="00E00ACE"/>
    <w:rsid w:val="00E02A34"/>
    <w:rsid w:val="00E03027"/>
    <w:rsid w:val="00E03F44"/>
    <w:rsid w:val="00E041F2"/>
    <w:rsid w:val="00E051FF"/>
    <w:rsid w:val="00E05757"/>
    <w:rsid w:val="00E05CE7"/>
    <w:rsid w:val="00E0654A"/>
    <w:rsid w:val="00E067DE"/>
    <w:rsid w:val="00E10875"/>
    <w:rsid w:val="00E10928"/>
    <w:rsid w:val="00E11320"/>
    <w:rsid w:val="00E12474"/>
    <w:rsid w:val="00E12915"/>
    <w:rsid w:val="00E12FCB"/>
    <w:rsid w:val="00E135E6"/>
    <w:rsid w:val="00E144CB"/>
    <w:rsid w:val="00E15F61"/>
    <w:rsid w:val="00E2015D"/>
    <w:rsid w:val="00E20780"/>
    <w:rsid w:val="00E23D05"/>
    <w:rsid w:val="00E27F8B"/>
    <w:rsid w:val="00E3450C"/>
    <w:rsid w:val="00E3532C"/>
    <w:rsid w:val="00E36369"/>
    <w:rsid w:val="00E40716"/>
    <w:rsid w:val="00E42695"/>
    <w:rsid w:val="00E438BF"/>
    <w:rsid w:val="00E462FF"/>
    <w:rsid w:val="00E46B30"/>
    <w:rsid w:val="00E46D87"/>
    <w:rsid w:val="00E471F9"/>
    <w:rsid w:val="00E472B9"/>
    <w:rsid w:val="00E5075C"/>
    <w:rsid w:val="00E51C73"/>
    <w:rsid w:val="00E51D0B"/>
    <w:rsid w:val="00E53458"/>
    <w:rsid w:val="00E56AC0"/>
    <w:rsid w:val="00E56F76"/>
    <w:rsid w:val="00E56FC8"/>
    <w:rsid w:val="00E601C3"/>
    <w:rsid w:val="00E60679"/>
    <w:rsid w:val="00E62519"/>
    <w:rsid w:val="00E64C73"/>
    <w:rsid w:val="00E64F5B"/>
    <w:rsid w:val="00E7081F"/>
    <w:rsid w:val="00E71704"/>
    <w:rsid w:val="00E71A7B"/>
    <w:rsid w:val="00E7262B"/>
    <w:rsid w:val="00E74931"/>
    <w:rsid w:val="00E7574C"/>
    <w:rsid w:val="00E76D56"/>
    <w:rsid w:val="00E77ACD"/>
    <w:rsid w:val="00E8078E"/>
    <w:rsid w:val="00E837F2"/>
    <w:rsid w:val="00E84CB5"/>
    <w:rsid w:val="00E869FA"/>
    <w:rsid w:val="00E877B3"/>
    <w:rsid w:val="00E91958"/>
    <w:rsid w:val="00E91FBD"/>
    <w:rsid w:val="00E922A9"/>
    <w:rsid w:val="00E94DD1"/>
    <w:rsid w:val="00E95C09"/>
    <w:rsid w:val="00E963FD"/>
    <w:rsid w:val="00E96BCE"/>
    <w:rsid w:val="00E97150"/>
    <w:rsid w:val="00EA2A55"/>
    <w:rsid w:val="00EA46FD"/>
    <w:rsid w:val="00EA6ECE"/>
    <w:rsid w:val="00EB1210"/>
    <w:rsid w:val="00EB26F5"/>
    <w:rsid w:val="00EB491B"/>
    <w:rsid w:val="00EB5EF1"/>
    <w:rsid w:val="00EB6870"/>
    <w:rsid w:val="00EC01B1"/>
    <w:rsid w:val="00EC2B39"/>
    <w:rsid w:val="00EC35BE"/>
    <w:rsid w:val="00EC5057"/>
    <w:rsid w:val="00ED1115"/>
    <w:rsid w:val="00ED2479"/>
    <w:rsid w:val="00ED2A04"/>
    <w:rsid w:val="00ED3D3B"/>
    <w:rsid w:val="00ED5D29"/>
    <w:rsid w:val="00ED5DEF"/>
    <w:rsid w:val="00ED6463"/>
    <w:rsid w:val="00ED6728"/>
    <w:rsid w:val="00ED69DD"/>
    <w:rsid w:val="00ED74C0"/>
    <w:rsid w:val="00ED7DA3"/>
    <w:rsid w:val="00ED7FE6"/>
    <w:rsid w:val="00EE04C8"/>
    <w:rsid w:val="00EE1A8D"/>
    <w:rsid w:val="00EE22E9"/>
    <w:rsid w:val="00EE2356"/>
    <w:rsid w:val="00EE25B8"/>
    <w:rsid w:val="00EE34AB"/>
    <w:rsid w:val="00EE6328"/>
    <w:rsid w:val="00EE681F"/>
    <w:rsid w:val="00EE753D"/>
    <w:rsid w:val="00EF05F4"/>
    <w:rsid w:val="00EF0EE2"/>
    <w:rsid w:val="00EF1F4F"/>
    <w:rsid w:val="00EF1F64"/>
    <w:rsid w:val="00EF556F"/>
    <w:rsid w:val="00EF5B51"/>
    <w:rsid w:val="00EF64D5"/>
    <w:rsid w:val="00EF74E5"/>
    <w:rsid w:val="00EF7DDD"/>
    <w:rsid w:val="00F00B47"/>
    <w:rsid w:val="00F0130F"/>
    <w:rsid w:val="00F015B5"/>
    <w:rsid w:val="00F022A8"/>
    <w:rsid w:val="00F03FDE"/>
    <w:rsid w:val="00F0525A"/>
    <w:rsid w:val="00F05A60"/>
    <w:rsid w:val="00F05A74"/>
    <w:rsid w:val="00F06DB0"/>
    <w:rsid w:val="00F10F0B"/>
    <w:rsid w:val="00F13600"/>
    <w:rsid w:val="00F13723"/>
    <w:rsid w:val="00F141C4"/>
    <w:rsid w:val="00F14633"/>
    <w:rsid w:val="00F15510"/>
    <w:rsid w:val="00F167CE"/>
    <w:rsid w:val="00F2012B"/>
    <w:rsid w:val="00F241A8"/>
    <w:rsid w:val="00F243A1"/>
    <w:rsid w:val="00F24C01"/>
    <w:rsid w:val="00F27232"/>
    <w:rsid w:val="00F27798"/>
    <w:rsid w:val="00F27A88"/>
    <w:rsid w:val="00F27E6C"/>
    <w:rsid w:val="00F30C61"/>
    <w:rsid w:val="00F310DF"/>
    <w:rsid w:val="00F316B2"/>
    <w:rsid w:val="00F31B38"/>
    <w:rsid w:val="00F36D20"/>
    <w:rsid w:val="00F37B58"/>
    <w:rsid w:val="00F40CAC"/>
    <w:rsid w:val="00F4115B"/>
    <w:rsid w:val="00F414EE"/>
    <w:rsid w:val="00F42DCA"/>
    <w:rsid w:val="00F44676"/>
    <w:rsid w:val="00F47C3D"/>
    <w:rsid w:val="00F50251"/>
    <w:rsid w:val="00F50F79"/>
    <w:rsid w:val="00F524C6"/>
    <w:rsid w:val="00F52FAC"/>
    <w:rsid w:val="00F54B7A"/>
    <w:rsid w:val="00F550B9"/>
    <w:rsid w:val="00F55BCB"/>
    <w:rsid w:val="00F560F9"/>
    <w:rsid w:val="00F56C1C"/>
    <w:rsid w:val="00F56F76"/>
    <w:rsid w:val="00F6055D"/>
    <w:rsid w:val="00F618C7"/>
    <w:rsid w:val="00F62811"/>
    <w:rsid w:val="00F641D4"/>
    <w:rsid w:val="00F66299"/>
    <w:rsid w:val="00F67021"/>
    <w:rsid w:val="00F70CB9"/>
    <w:rsid w:val="00F70DA8"/>
    <w:rsid w:val="00F70E0A"/>
    <w:rsid w:val="00F73122"/>
    <w:rsid w:val="00F747C0"/>
    <w:rsid w:val="00F75164"/>
    <w:rsid w:val="00F76795"/>
    <w:rsid w:val="00F83060"/>
    <w:rsid w:val="00F830E9"/>
    <w:rsid w:val="00F83BC7"/>
    <w:rsid w:val="00F84244"/>
    <w:rsid w:val="00F84FE7"/>
    <w:rsid w:val="00F87468"/>
    <w:rsid w:val="00F87B59"/>
    <w:rsid w:val="00F9033D"/>
    <w:rsid w:val="00F9116B"/>
    <w:rsid w:val="00F91D72"/>
    <w:rsid w:val="00F94CDD"/>
    <w:rsid w:val="00F94E08"/>
    <w:rsid w:val="00F95BAF"/>
    <w:rsid w:val="00F96DB3"/>
    <w:rsid w:val="00F96F77"/>
    <w:rsid w:val="00FA165B"/>
    <w:rsid w:val="00FA2A55"/>
    <w:rsid w:val="00FA2DFD"/>
    <w:rsid w:val="00FA381B"/>
    <w:rsid w:val="00FA4531"/>
    <w:rsid w:val="00FA486F"/>
    <w:rsid w:val="00FA6F23"/>
    <w:rsid w:val="00FB0CF4"/>
    <w:rsid w:val="00FB387E"/>
    <w:rsid w:val="00FB3DE7"/>
    <w:rsid w:val="00FB5B94"/>
    <w:rsid w:val="00FB5F6C"/>
    <w:rsid w:val="00FB7085"/>
    <w:rsid w:val="00FB7C44"/>
    <w:rsid w:val="00FC1746"/>
    <w:rsid w:val="00FC1A14"/>
    <w:rsid w:val="00FC2B32"/>
    <w:rsid w:val="00FC34B8"/>
    <w:rsid w:val="00FC5487"/>
    <w:rsid w:val="00FC5D31"/>
    <w:rsid w:val="00FC5F0E"/>
    <w:rsid w:val="00FC7D48"/>
    <w:rsid w:val="00FD0B09"/>
    <w:rsid w:val="00FD55F7"/>
    <w:rsid w:val="00FD6E69"/>
    <w:rsid w:val="00FD76D9"/>
    <w:rsid w:val="00FE1F85"/>
    <w:rsid w:val="00FE302D"/>
    <w:rsid w:val="00FE4349"/>
    <w:rsid w:val="00FE46E9"/>
    <w:rsid w:val="00FE672F"/>
    <w:rsid w:val="00FE6ED6"/>
    <w:rsid w:val="00FE6F6C"/>
    <w:rsid w:val="00FF128F"/>
    <w:rsid w:val="00FF1304"/>
    <w:rsid w:val="00FF5607"/>
    <w:rsid w:val="00FF5754"/>
    <w:rsid w:val="00FF7786"/>
    <w:rsid w:val="00FF7B9B"/>
    <w:rsid w:val="00FF7C82"/>
    <w:rsid w:val="00FF7D08"/>
    <w:rsid w:val="1C32973F"/>
    <w:rsid w:val="2A4A1EC3"/>
    <w:rsid w:val="4ADBF458"/>
    <w:rsid w:val="569E5530"/>
    <w:rsid w:val="58E068D5"/>
    <w:rsid w:val="5B28E404"/>
    <w:rsid w:val="5F1AC587"/>
    <w:rsid w:val="5FC7085B"/>
    <w:rsid w:val="6062DA3C"/>
    <w:rsid w:val="69037A8A"/>
    <w:rsid w:val="6BF0B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B5C6EF"/>
  <w15:docId w15:val="{9C3C6B02-231D-4A09-84A5-8C9D7284A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D6322"/>
    <w:rPr>
      <w:rFonts w:ascii="Times New Roman" w:hAnsi="Times New Roman"/>
      <w:sz w:val="24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0655FD"/>
    <w:pPr>
      <w:spacing w:before="240" w:after="120"/>
      <w:outlineLvl w:val="0"/>
    </w:pPr>
    <w:rPr>
      <w:rFonts w:eastAsia="Times New Roman"/>
      <w:b/>
      <w:bCs/>
      <w:sz w:val="32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F15510"/>
    <w:pPr>
      <w:spacing w:before="60" w:after="120"/>
      <w:outlineLvl w:val="1"/>
    </w:pPr>
    <w:rPr>
      <w:rFonts w:eastAsia="Times New Roman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EE681F"/>
    <w:pPr>
      <w:spacing w:before="240"/>
      <w:outlineLvl w:val="2"/>
    </w:pPr>
    <w:rPr>
      <w:rFonts w:eastAsia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015D"/>
    <w:pPr>
      <w:keepNext/>
      <w:keepLines/>
      <w:spacing w:before="200"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015D"/>
    <w:pPr>
      <w:keepNext/>
      <w:keepLines/>
      <w:spacing w:before="20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6B5C7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83D4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4301C2"/>
    <w:pPr>
      <w:spacing w:before="60"/>
    </w:pPr>
    <w:rPr>
      <w:b/>
      <w:bCs/>
      <w:szCs w:val="20"/>
    </w:rPr>
  </w:style>
  <w:style w:type="paragraph" w:styleId="TOC2">
    <w:name w:val="toc 2"/>
    <w:basedOn w:val="Normal"/>
    <w:uiPriority w:val="39"/>
    <w:qFormat/>
    <w:rsid w:val="004301C2"/>
    <w:pPr>
      <w:ind w:left="288"/>
    </w:pPr>
    <w:rPr>
      <w:szCs w:val="20"/>
    </w:rPr>
  </w:style>
  <w:style w:type="paragraph" w:styleId="TOC3">
    <w:name w:val="toc 3"/>
    <w:basedOn w:val="Normal"/>
    <w:uiPriority w:val="39"/>
    <w:qFormat/>
    <w:rsid w:val="00764808"/>
    <w:pPr>
      <w:ind w:left="288"/>
    </w:pPr>
    <w:rPr>
      <w:iCs/>
      <w:szCs w:val="20"/>
    </w:rPr>
  </w:style>
  <w:style w:type="paragraph" w:styleId="TOC4">
    <w:name w:val="toc 4"/>
    <w:basedOn w:val="Normal"/>
    <w:uiPriority w:val="39"/>
    <w:qFormat/>
    <w:rsid w:val="00EE6328"/>
    <w:pPr>
      <w:ind w:left="660"/>
    </w:pPr>
    <w:rPr>
      <w:sz w:val="18"/>
      <w:szCs w:val="18"/>
    </w:rPr>
  </w:style>
  <w:style w:type="paragraph" w:styleId="TOC5">
    <w:name w:val="toc 5"/>
    <w:basedOn w:val="Normal"/>
    <w:uiPriority w:val="39"/>
    <w:qFormat/>
    <w:rsid w:val="00EE6328"/>
    <w:pPr>
      <w:ind w:left="880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281F05"/>
    <w:pPr>
      <w:spacing w:before="120" w:after="120"/>
    </w:pPr>
    <w:rPr>
      <w:rFonts w:eastAsia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EE6328"/>
  </w:style>
  <w:style w:type="character" w:styleId="Hyperlink">
    <w:name w:val="Hyperlink"/>
    <w:basedOn w:val="DefaultParagraphFont"/>
    <w:uiPriority w:val="99"/>
    <w:unhideWhenUsed/>
    <w:rsid w:val="00282C34"/>
    <w:rPr>
      <w:rFonts w:ascii="Times New Roman" w:hAnsi="Times New Roman"/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48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10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10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0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0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065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164C6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0164C6"/>
    <w:rPr>
      <w:rFonts w:ascii="Times New Roman" w:hAnsi="Times New Roman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3C9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3C9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73C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03F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03F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03FA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1"/>
    <w:rsid w:val="00EE681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81F05"/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E6328"/>
    <w:pPr>
      <w:widowControl/>
    </w:pPr>
  </w:style>
  <w:style w:type="paragraph" w:customStyle="1" w:styleId="PMS">
    <w:name w:val="PMS#"/>
    <w:basedOn w:val="Normal"/>
    <w:next w:val="Normal"/>
    <w:qFormat/>
    <w:rsid w:val="00544ACD"/>
    <w:pPr>
      <w:pBdr>
        <w:bottom w:val="single" w:sz="4" w:space="1" w:color="auto"/>
      </w:pBdr>
      <w:tabs>
        <w:tab w:val="right" w:pos="10080"/>
      </w:tabs>
      <w:spacing w:before="600"/>
    </w:pPr>
    <w:rPr>
      <w:sz w:val="28"/>
    </w:rPr>
  </w:style>
  <w:style w:type="character" w:styleId="BookTitle">
    <w:name w:val="Book Title"/>
    <w:basedOn w:val="DefaultParagraphFont"/>
    <w:qFormat/>
    <w:rsid w:val="00EE6328"/>
    <w:rPr>
      <w:rFonts w:ascii="Times New Roman" w:hAnsi="Times New Roman"/>
      <w:b w:val="0"/>
      <w:bCs/>
      <w:caps w:val="0"/>
      <w:smallCaps w:val="0"/>
      <w:spacing w:val="5"/>
      <w:sz w:val="72"/>
    </w:rPr>
  </w:style>
  <w:style w:type="paragraph" w:styleId="TOC6">
    <w:name w:val="toc 6"/>
    <w:basedOn w:val="Normal"/>
    <w:next w:val="Normal"/>
    <w:autoRedefine/>
    <w:uiPriority w:val="39"/>
    <w:unhideWhenUsed/>
    <w:rsid w:val="00CF2404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F2404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F2404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F2404"/>
    <w:pPr>
      <w:ind w:left="1760"/>
    </w:pPr>
    <w:rPr>
      <w:sz w:val="18"/>
      <w:szCs w:val="18"/>
    </w:rPr>
  </w:style>
  <w:style w:type="paragraph" w:styleId="TOCHeading">
    <w:name w:val="TOC Heading"/>
    <w:next w:val="Normal"/>
    <w:uiPriority w:val="39"/>
    <w:unhideWhenUsed/>
    <w:qFormat/>
    <w:rsid w:val="00D923DC"/>
    <w:pPr>
      <w:keepNext/>
      <w:keepLines/>
      <w:spacing w:after="360"/>
      <w:ind w:left="1872" w:hanging="1872"/>
      <w:jc w:val="center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2104EB"/>
    <w:pPr>
      <w:spacing w:before="360" w:after="200"/>
    </w:pPr>
    <w:rPr>
      <w:b/>
      <w:bCs/>
      <w:sz w:val="20"/>
      <w:szCs w:val="18"/>
    </w:rPr>
  </w:style>
  <w:style w:type="table" w:styleId="TableGrid">
    <w:name w:val="Table Grid"/>
    <w:basedOn w:val="TableNormal"/>
    <w:uiPriority w:val="39"/>
    <w:rsid w:val="00155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C5057"/>
    <w:pPr>
      <w:spacing w:after="120"/>
      <w:jc w:val="center"/>
    </w:pPr>
    <w:rPr>
      <w:rFonts w:eastAsiaTheme="majorEastAsia" w:cstheme="majorBidi"/>
      <w:spacing w:val="5"/>
      <w:kern w:val="28"/>
      <w:sz w:val="6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5057"/>
    <w:rPr>
      <w:rFonts w:ascii="Times New Roman" w:eastAsiaTheme="majorEastAsia" w:hAnsi="Times New Roman" w:cstheme="majorBidi"/>
      <w:spacing w:val="5"/>
      <w:kern w:val="28"/>
      <w:sz w:val="6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877"/>
    <w:pPr>
      <w:numPr>
        <w:ilvl w:val="1"/>
      </w:numPr>
    </w:pPr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6B2CD8"/>
  </w:style>
  <w:style w:type="paragraph" w:styleId="TableofFigures">
    <w:name w:val="table of figures"/>
    <w:basedOn w:val="Normal"/>
    <w:next w:val="Normal"/>
    <w:uiPriority w:val="99"/>
    <w:unhideWhenUsed/>
    <w:rsid w:val="00A14791"/>
    <w:pPr>
      <w:spacing w:line="260" w:lineRule="exact"/>
    </w:pPr>
  </w:style>
  <w:style w:type="character" w:styleId="FollowedHyperlink">
    <w:name w:val="FollowedHyperlink"/>
    <w:basedOn w:val="DefaultParagraphFont"/>
    <w:uiPriority w:val="99"/>
    <w:semiHidden/>
    <w:unhideWhenUsed/>
    <w:rsid w:val="00203400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2015D"/>
    <w:rPr>
      <w:rFonts w:ascii="Times New Roman" w:eastAsiaTheme="majorEastAsia" w:hAnsi="Times New Roman" w:cstheme="majorBidi"/>
      <w:bCs/>
      <w:iCs/>
      <w:sz w:val="24"/>
      <w:u w:val="single"/>
    </w:rPr>
  </w:style>
  <w:style w:type="character" w:customStyle="1" w:styleId="SubtitleChar">
    <w:name w:val="Subtitle Char"/>
    <w:basedOn w:val="DefaultParagraphFont"/>
    <w:link w:val="Subtitle"/>
    <w:uiPriority w:val="11"/>
    <w:rsid w:val="00A47877"/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47877"/>
    <w:rPr>
      <w:b/>
      <w:bCs/>
      <w:i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E2015D"/>
    <w:rPr>
      <w:rFonts w:ascii="Times New Roman" w:eastAsiaTheme="majorEastAsia" w:hAnsi="Times New Roman" w:cstheme="majorBidi"/>
      <w:i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877"/>
    <w:pPr>
      <w:pBdr>
        <w:bottom w:val="single" w:sz="4" w:space="4" w:color="7F7F7F" w:themeColor="text1" w:themeTint="80"/>
      </w:pBdr>
      <w:spacing w:before="200" w:after="280"/>
      <w:ind w:left="936" w:right="936"/>
    </w:pPr>
    <w:rPr>
      <w:b/>
      <w:bCs/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877"/>
    <w:rPr>
      <w:rFonts w:ascii="Times New Roman" w:hAnsi="Times New Roman"/>
      <w:b/>
      <w:bCs/>
      <w:i/>
      <w:iCs/>
      <w:color w:val="7F7F7F" w:themeColor="text1" w:themeTint="80"/>
    </w:rPr>
  </w:style>
  <w:style w:type="paragraph" w:customStyle="1" w:styleId="Appendix">
    <w:name w:val="Appendix"/>
    <w:basedOn w:val="Heading1"/>
    <w:next w:val="BodyText"/>
    <w:uiPriority w:val="1"/>
    <w:rsid w:val="005D6E67"/>
    <w:pPr>
      <w:numPr>
        <w:numId w:val="4"/>
      </w:numPr>
      <w:ind w:left="2016" w:hanging="2016"/>
    </w:pPr>
    <w:rPr>
      <w:rFonts w:cs="Times New Roman"/>
      <w:spacing w:val="-10"/>
    </w:rPr>
  </w:style>
  <w:style w:type="paragraph" w:styleId="ListNumber3">
    <w:name w:val="List Number 3"/>
    <w:basedOn w:val="Normal"/>
    <w:uiPriority w:val="99"/>
    <w:unhideWhenUsed/>
    <w:rsid w:val="006E3202"/>
    <w:pPr>
      <w:numPr>
        <w:numId w:val="1"/>
      </w:numPr>
      <w:contextualSpacing/>
    </w:pPr>
  </w:style>
  <w:style w:type="paragraph" w:styleId="ListNumber2">
    <w:name w:val="List Number 2"/>
    <w:basedOn w:val="Normal"/>
    <w:uiPriority w:val="99"/>
    <w:unhideWhenUsed/>
    <w:rsid w:val="0019262A"/>
    <w:pPr>
      <w:numPr>
        <w:numId w:val="8"/>
      </w:numPr>
      <w:spacing w:before="120" w:after="120"/>
      <w:ind w:hanging="720"/>
    </w:pPr>
  </w:style>
  <w:style w:type="paragraph" w:styleId="ListNumber4">
    <w:name w:val="List Number 4"/>
    <w:basedOn w:val="Normal"/>
    <w:uiPriority w:val="99"/>
    <w:semiHidden/>
    <w:unhideWhenUsed/>
    <w:rsid w:val="006E3202"/>
    <w:pPr>
      <w:numPr>
        <w:numId w:val="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3202"/>
    <w:pPr>
      <w:numPr>
        <w:numId w:val="3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405738"/>
    <w:pPr>
      <w:tabs>
        <w:tab w:val="center" w:pos="4680"/>
        <w:tab w:val="right" w:pos="9360"/>
      </w:tabs>
      <w:ind w:left="-1080" w:right="-1080"/>
      <w:jc w:val="center"/>
    </w:pPr>
    <w:rPr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405738"/>
    <w:rPr>
      <w:rFonts w:ascii="Times New Roman" w:hAnsi="Times New Roman"/>
      <w:sz w:val="36"/>
    </w:rPr>
  </w:style>
  <w:style w:type="numbering" w:customStyle="1" w:styleId="Style1">
    <w:name w:val="Style1"/>
    <w:uiPriority w:val="99"/>
    <w:rsid w:val="00AE7EF4"/>
    <w:pPr>
      <w:numPr>
        <w:numId w:val="5"/>
      </w:numPr>
    </w:pPr>
  </w:style>
  <w:style w:type="paragraph" w:customStyle="1" w:styleId="CallOut">
    <w:name w:val="Call Out"/>
    <w:basedOn w:val="BodyText"/>
    <w:uiPriority w:val="1"/>
    <w:qFormat/>
    <w:rsid w:val="00A63E93"/>
    <w:pPr>
      <w:widowControl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BEAD2" w:themeFill="accent2" w:themeFillTint="33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6B5C79"/>
    <w:rPr>
      <w:rFonts w:asciiTheme="majorHAnsi" w:eastAsiaTheme="majorEastAsia" w:hAnsiTheme="majorHAnsi" w:cstheme="majorBidi"/>
      <w:color w:val="283D4B" w:themeColor="accent1" w:themeShade="7F"/>
    </w:rPr>
  </w:style>
  <w:style w:type="paragraph" w:styleId="ListBullet">
    <w:name w:val="List Bullet"/>
    <w:basedOn w:val="Normal"/>
    <w:uiPriority w:val="99"/>
    <w:unhideWhenUsed/>
    <w:rsid w:val="006B6A46"/>
    <w:pPr>
      <w:spacing w:before="120"/>
    </w:pPr>
  </w:style>
  <w:style w:type="paragraph" w:customStyle="1" w:styleId="NFES">
    <w:name w:val="NFES#"/>
    <w:basedOn w:val="Normal"/>
    <w:uiPriority w:val="1"/>
    <w:qFormat/>
    <w:rsid w:val="000F48F5"/>
    <w:pPr>
      <w:tabs>
        <w:tab w:val="right" w:pos="9000"/>
      </w:tabs>
      <w:autoSpaceDE w:val="0"/>
      <w:autoSpaceDN w:val="0"/>
      <w:adjustRightInd w:val="0"/>
      <w:spacing w:before="60"/>
    </w:pPr>
    <w:rPr>
      <w:color w:val="000000"/>
      <w:sz w:val="28"/>
      <w:szCs w:val="28"/>
    </w:rPr>
  </w:style>
  <w:style w:type="paragraph" w:customStyle="1" w:styleId="CAPS">
    <w:name w:val="CAPS"/>
    <w:next w:val="BodyText"/>
    <w:uiPriority w:val="1"/>
    <w:qFormat/>
    <w:rsid w:val="007D4457"/>
    <w:pPr>
      <w:spacing w:before="600"/>
    </w:pPr>
    <w:rPr>
      <w:rFonts w:ascii="Times New Roman" w:hAnsi="Times New Roman"/>
      <w:caps/>
      <w:sz w:val="28"/>
    </w:rPr>
  </w:style>
  <w:style w:type="paragraph" w:customStyle="1" w:styleId="StatusTitlePage">
    <w:name w:val="Status_Title Page"/>
    <w:basedOn w:val="PMS"/>
    <w:uiPriority w:val="1"/>
    <w:qFormat/>
    <w:rsid w:val="00CA28E7"/>
    <w:pPr>
      <w:pBdr>
        <w:bottom w:val="none" w:sz="0" w:space="0" w:color="auto"/>
      </w:pBdr>
      <w:spacing w:before="0" w:after="600"/>
      <w:contextualSpacing/>
    </w:pPr>
  </w:style>
  <w:style w:type="paragraph" w:styleId="List">
    <w:name w:val="List"/>
    <w:basedOn w:val="Normal"/>
    <w:uiPriority w:val="99"/>
    <w:unhideWhenUsed/>
    <w:rsid w:val="002D23B2"/>
    <w:pPr>
      <w:ind w:left="360" w:hanging="360"/>
      <w:contextualSpacing/>
    </w:pPr>
  </w:style>
  <w:style w:type="numbering" w:customStyle="1" w:styleId="Style2">
    <w:name w:val="Style2"/>
    <w:uiPriority w:val="99"/>
    <w:rsid w:val="006B6A46"/>
    <w:pPr>
      <w:numPr>
        <w:numId w:val="6"/>
      </w:numPr>
    </w:pPr>
  </w:style>
  <w:style w:type="paragraph" w:customStyle="1" w:styleId="InsideCoverTitle">
    <w:name w:val="Inside Cover Title"/>
    <w:basedOn w:val="Normal"/>
    <w:uiPriority w:val="1"/>
    <w:qFormat/>
    <w:rsid w:val="00CA28E7"/>
    <w:pPr>
      <w:spacing w:after="720"/>
    </w:pPr>
    <w:rPr>
      <w:sz w:val="56"/>
    </w:rPr>
  </w:style>
  <w:style w:type="numbering" w:customStyle="1" w:styleId="Multlist">
    <w:name w:val="Mult list"/>
    <w:uiPriority w:val="99"/>
    <w:rsid w:val="00E40716"/>
    <w:pPr>
      <w:numPr>
        <w:numId w:val="7"/>
      </w:numPr>
    </w:pPr>
  </w:style>
  <w:style w:type="paragraph" w:styleId="ListContinue">
    <w:name w:val="List Continue"/>
    <w:basedOn w:val="Normal"/>
    <w:uiPriority w:val="99"/>
    <w:unhideWhenUsed/>
    <w:rsid w:val="00C6405E"/>
    <w:pPr>
      <w:spacing w:after="120"/>
      <w:ind w:left="360"/>
      <w:contextualSpacing/>
    </w:pPr>
  </w:style>
  <w:style w:type="paragraph" w:styleId="BlockText">
    <w:name w:val="Block Text"/>
    <w:basedOn w:val="Normal"/>
    <w:uiPriority w:val="99"/>
    <w:semiHidden/>
    <w:unhideWhenUsed/>
    <w:rsid w:val="007D4457"/>
    <w:pPr>
      <w:pBdr>
        <w:top w:val="single" w:sz="2" w:space="10" w:color="507B97" w:themeColor="accent1" w:shadow="1"/>
        <w:left w:val="single" w:sz="2" w:space="10" w:color="507B97" w:themeColor="accent1" w:shadow="1"/>
        <w:bottom w:val="single" w:sz="2" w:space="10" w:color="507B97" w:themeColor="accent1" w:shadow="1"/>
        <w:right w:val="single" w:sz="2" w:space="10" w:color="507B97" w:themeColor="accent1" w:shadow="1"/>
      </w:pBdr>
      <w:ind w:left="1152" w:right="1152"/>
    </w:pPr>
    <w:rPr>
      <w:rFonts w:asciiTheme="minorHAnsi" w:eastAsiaTheme="minorEastAsia" w:hAnsiTheme="minorHAnsi"/>
      <w:i/>
      <w:iCs/>
      <w:color w:val="507B97" w:themeColor="accent1"/>
    </w:rPr>
  </w:style>
  <w:style w:type="paragraph" w:styleId="Revision">
    <w:name w:val="Revision"/>
    <w:hidden/>
    <w:uiPriority w:val="99"/>
    <w:semiHidden/>
    <w:rsid w:val="00460963"/>
    <w:pPr>
      <w:widowControl/>
    </w:pPr>
    <w:rPr>
      <w:rFonts w:ascii="Times New Roman" w:hAnsi="Times New Roman"/>
    </w:rPr>
  </w:style>
  <w:style w:type="paragraph" w:customStyle="1" w:styleId="Body-text">
    <w:name w:val="Body-text"/>
    <w:basedOn w:val="Normal"/>
    <w:qFormat/>
    <w:rsid w:val="0040646D"/>
    <w:pPr>
      <w:widowControl/>
      <w:spacing w:after="120" w:line="259" w:lineRule="auto"/>
    </w:pPr>
  </w:style>
  <w:style w:type="paragraph" w:customStyle="1" w:styleId="titlebar">
    <w:name w:val="titlebar"/>
    <w:basedOn w:val="Heading1"/>
    <w:rsid w:val="002C55FE"/>
    <w:pPr>
      <w:keepNext/>
      <w:keepLines/>
      <w:widowControl/>
      <w:pBdr>
        <w:top w:val="single" w:sz="4" w:space="5" w:color="F0F1EC"/>
        <w:bottom w:val="single" w:sz="4" w:space="5" w:color="F0F1EC"/>
      </w:pBdr>
      <w:spacing w:before="0" w:after="0" w:line="259" w:lineRule="auto"/>
      <w:jc w:val="center"/>
    </w:pPr>
    <w:rPr>
      <w:rFonts w:eastAsiaTheme="majorEastAsia" w:cs="Times New Roman"/>
      <w:b w:val="0"/>
      <w:bCs w:val="0"/>
      <w:color w:val="42322A"/>
      <w:szCs w:val="36"/>
    </w:rPr>
  </w:style>
  <w:style w:type="paragraph" w:customStyle="1" w:styleId="titlepagecontent">
    <w:name w:val="title_page_content"/>
    <w:basedOn w:val="Normal"/>
    <w:qFormat/>
    <w:rsid w:val="0040646D"/>
    <w:pPr>
      <w:widowControl/>
      <w:spacing w:after="20" w:line="259" w:lineRule="auto"/>
    </w:pPr>
  </w:style>
  <w:style w:type="paragraph" w:customStyle="1" w:styleId="header02">
    <w:name w:val="header02"/>
    <w:basedOn w:val="titlepagecontent"/>
    <w:rsid w:val="002C55FE"/>
    <w:pPr>
      <w:spacing w:before="240"/>
    </w:pPr>
  </w:style>
  <w:style w:type="character" w:customStyle="1" w:styleId="Heading2Char">
    <w:name w:val="Heading 2 Char"/>
    <w:basedOn w:val="DefaultParagraphFont"/>
    <w:link w:val="Heading2"/>
    <w:uiPriority w:val="1"/>
    <w:rsid w:val="00F15510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objective">
    <w:name w:val="objective"/>
    <w:basedOn w:val="Normal"/>
    <w:uiPriority w:val="1"/>
    <w:qFormat/>
    <w:rsid w:val="00704055"/>
    <w:pPr>
      <w:spacing w:before="240"/>
    </w:pPr>
    <w:rPr>
      <w:noProof/>
      <w:szCs w:val="24"/>
    </w:rPr>
  </w:style>
  <w:style w:type="paragraph" w:customStyle="1" w:styleId="objectivebold">
    <w:name w:val="objective_bold"/>
    <w:basedOn w:val="objective"/>
    <w:uiPriority w:val="1"/>
    <w:qFormat/>
    <w:rsid w:val="00704055"/>
    <w:rPr>
      <w:b/>
    </w:rPr>
  </w:style>
  <w:style w:type="paragraph" w:customStyle="1" w:styleId="tableHeaders">
    <w:name w:val="table_Headers"/>
    <w:basedOn w:val="Body-text"/>
    <w:rsid w:val="00704055"/>
    <w:pPr>
      <w:jc w:val="center"/>
    </w:pPr>
    <w:rPr>
      <w:rFonts w:eastAsia="Times New Roman" w:cs="Times New Roman"/>
      <w:b/>
      <w:bCs/>
      <w:szCs w:val="20"/>
    </w:rPr>
  </w:style>
  <w:style w:type="paragraph" w:customStyle="1" w:styleId="titlepagelist">
    <w:name w:val="title_page_list"/>
    <w:basedOn w:val="titlepagecontent"/>
    <w:uiPriority w:val="1"/>
    <w:qFormat/>
    <w:rsid w:val="00C54FC9"/>
    <w:pPr>
      <w:numPr>
        <w:numId w:val="9"/>
      </w:numPr>
      <w:tabs>
        <w:tab w:val="left" w:pos="360"/>
      </w:tabs>
      <w:ind w:left="504"/>
    </w:pPr>
  </w:style>
  <w:style w:type="paragraph" w:customStyle="1" w:styleId="unittitlebar">
    <w:name w:val="unit titlebar"/>
    <w:basedOn w:val="titlebar"/>
    <w:rsid w:val="000655FD"/>
    <w:pPr>
      <w:pBdr>
        <w:top w:val="none" w:sz="0" w:space="0" w:color="auto"/>
        <w:bottom w:val="single" w:sz="12" w:space="5" w:color="808080" w:themeColor="background1" w:themeShade="80"/>
      </w:pBdr>
      <w:ind w:left="-1080" w:right="-1080"/>
    </w:pPr>
    <w:rPr>
      <w:rFonts w:eastAsia="Times New Roman"/>
      <w:color w:val="auto"/>
      <w:szCs w:val="20"/>
    </w:rPr>
  </w:style>
  <w:style w:type="paragraph" w:customStyle="1" w:styleId="Headertitlepage">
    <w:name w:val="Header_titlepage"/>
    <w:basedOn w:val="Header"/>
    <w:uiPriority w:val="1"/>
    <w:rsid w:val="00DB5547"/>
    <w:pPr>
      <w:tabs>
        <w:tab w:val="clear" w:pos="9360"/>
      </w:tabs>
    </w:pPr>
    <w:rPr>
      <w:noProof/>
    </w:rPr>
  </w:style>
  <w:style w:type="paragraph" w:customStyle="1" w:styleId="Hyperlink1">
    <w:name w:val="Hyperlink1"/>
    <w:basedOn w:val="titlepagecontent"/>
    <w:uiPriority w:val="1"/>
    <w:qFormat/>
    <w:rsid w:val="006E0720"/>
    <w:pPr>
      <w:ind w:firstLine="630"/>
    </w:pPr>
  </w:style>
  <w:style w:type="paragraph" w:customStyle="1" w:styleId="titlepagenumber">
    <w:name w:val="title_page_number"/>
    <w:basedOn w:val="titlepagelist"/>
    <w:uiPriority w:val="1"/>
    <w:qFormat/>
    <w:rsid w:val="00C54FC9"/>
    <w:pPr>
      <w:numPr>
        <w:numId w:val="10"/>
      </w:numPr>
      <w:tabs>
        <w:tab w:val="left" w:pos="720"/>
      </w:tabs>
      <w:ind w:left="216" w:hanging="144"/>
    </w:pPr>
  </w:style>
  <w:style w:type="character" w:customStyle="1" w:styleId="Heading1Char">
    <w:name w:val="Heading 1 Char"/>
    <w:basedOn w:val="DefaultParagraphFont"/>
    <w:link w:val="Heading1"/>
    <w:uiPriority w:val="1"/>
    <w:rsid w:val="000655FD"/>
    <w:rPr>
      <w:rFonts w:ascii="Times New Roman" w:eastAsia="Times New Roman" w:hAnsi="Times New Roman"/>
      <w:b/>
      <w:bCs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0164C6"/>
    <w:rPr>
      <w:color w:val="808080"/>
    </w:rPr>
  </w:style>
  <w:style w:type="paragraph" w:customStyle="1" w:styleId="groupicon">
    <w:name w:val="groupicon"/>
    <w:rsid w:val="00042789"/>
    <w:rPr>
      <w:rFonts w:ascii="Times New Roman" w:hAnsi="Times New Roman"/>
      <w:sz w:val="24"/>
    </w:rPr>
  </w:style>
  <w:style w:type="paragraph" w:customStyle="1" w:styleId="intentbody">
    <w:name w:val="intent_body"/>
    <w:basedOn w:val="Heading1"/>
    <w:uiPriority w:val="1"/>
    <w:qFormat/>
    <w:rsid w:val="00434726"/>
    <w:pPr>
      <w:keepNext/>
      <w:spacing w:before="60"/>
    </w:pPr>
    <w:rPr>
      <w:rFonts w:eastAsiaTheme="minorHAnsi"/>
      <w:b w:val="0"/>
      <w:bCs w:val="0"/>
      <w:sz w:val="24"/>
      <w:szCs w:val="22"/>
    </w:rPr>
  </w:style>
  <w:style w:type="paragraph" w:customStyle="1" w:styleId="boxlist">
    <w:name w:val="box_list"/>
    <w:basedOn w:val="Normal"/>
    <w:uiPriority w:val="1"/>
    <w:qFormat/>
    <w:rsid w:val="00830377"/>
    <w:pPr>
      <w:widowControl/>
      <w:numPr>
        <w:numId w:val="12"/>
      </w:numPr>
      <w:autoSpaceDE w:val="0"/>
      <w:autoSpaceDN w:val="0"/>
      <w:adjustRightInd w:val="0"/>
      <w:spacing w:before="120"/>
    </w:pPr>
    <w:rPr>
      <w:rFonts w:cs="Times New Roman"/>
      <w:kern w:val="24"/>
      <w:szCs w:val="24"/>
    </w:rPr>
  </w:style>
  <w:style w:type="paragraph" w:customStyle="1" w:styleId="boldtitle">
    <w:name w:val="bold_title"/>
    <w:basedOn w:val="Normal"/>
    <w:uiPriority w:val="1"/>
    <w:qFormat/>
    <w:rsid w:val="00553742"/>
    <w:pPr>
      <w:autoSpaceDE w:val="0"/>
      <w:autoSpaceDN w:val="0"/>
      <w:adjustRightInd w:val="0"/>
      <w:spacing w:before="360"/>
    </w:pPr>
    <w:rPr>
      <w:rFonts w:cs="Times New Roman"/>
      <w:b/>
      <w:bCs/>
      <w:kern w:val="24"/>
      <w:szCs w:val="24"/>
    </w:rPr>
  </w:style>
  <w:style w:type="paragraph" w:customStyle="1" w:styleId="play">
    <w:name w:val="play"/>
    <w:basedOn w:val="boxlist"/>
    <w:uiPriority w:val="1"/>
    <w:qFormat/>
    <w:rsid w:val="00830377"/>
    <w:pPr>
      <w:numPr>
        <w:numId w:val="13"/>
      </w:numPr>
      <w:spacing w:before="240" w:after="240"/>
    </w:pPr>
    <w:rPr>
      <w:b/>
      <w:bCs/>
    </w:rPr>
  </w:style>
  <w:style w:type="paragraph" w:customStyle="1" w:styleId="Header-content">
    <w:name w:val="Header-content"/>
    <w:basedOn w:val="Header"/>
    <w:uiPriority w:val="1"/>
    <w:qFormat/>
    <w:rsid w:val="00A55293"/>
    <w:pPr>
      <w:shd w:val="clear" w:color="auto" w:fill="F2F2F2" w:themeFill="background1" w:themeFillShade="F2"/>
      <w:tabs>
        <w:tab w:val="center" w:pos="5040"/>
        <w:tab w:val="left" w:pos="9855"/>
      </w:tabs>
      <w:spacing w:before="480" w:after="240"/>
      <w:jc w:val="left"/>
    </w:pPr>
  </w:style>
  <w:style w:type="paragraph" w:customStyle="1" w:styleId="answer">
    <w:name w:val="answer"/>
    <w:basedOn w:val="boldtitle"/>
    <w:uiPriority w:val="1"/>
    <w:qFormat/>
    <w:rsid w:val="00553742"/>
    <w:pPr>
      <w:ind w:left="720"/>
    </w:pPr>
    <w:rPr>
      <w:b w:val="0"/>
      <w:i/>
      <w:iCs/>
    </w:rPr>
  </w:style>
  <w:style w:type="paragraph" w:customStyle="1" w:styleId="bold">
    <w:name w:val="bold"/>
    <w:basedOn w:val="boldtitle"/>
    <w:uiPriority w:val="1"/>
    <w:qFormat/>
    <w:rsid w:val="00553742"/>
    <w:pPr>
      <w:spacing w:before="0"/>
    </w:pPr>
  </w:style>
  <w:style w:type="paragraph" w:customStyle="1" w:styleId="ListBulletNWCG">
    <w:name w:val="List Bullet NWCG"/>
    <w:basedOn w:val="ListParagraph"/>
    <w:link w:val="ListBulletNWCGChar"/>
    <w:uiPriority w:val="1"/>
    <w:qFormat/>
    <w:rsid w:val="000F4304"/>
    <w:pPr>
      <w:numPr>
        <w:numId w:val="15"/>
      </w:numPr>
      <w:spacing w:before="120" w:after="120"/>
      <w:contextualSpacing w:val="0"/>
    </w:pPr>
  </w:style>
  <w:style w:type="character" w:customStyle="1" w:styleId="ListBulletNWCGChar">
    <w:name w:val="List Bullet NWCG Char"/>
    <w:basedOn w:val="DefaultParagraphFont"/>
    <w:link w:val="ListBulletNWCG"/>
    <w:uiPriority w:val="1"/>
    <w:rsid w:val="000F4304"/>
    <w:rPr>
      <w:rFonts w:ascii="Times New Roman" w:hAnsi="Times New Roman"/>
      <w:sz w:val="24"/>
    </w:rPr>
  </w:style>
  <w:style w:type="paragraph" w:styleId="ListParagraph">
    <w:name w:val="List Paragraph"/>
    <w:aliases w:val="Bullets,List Paragraph1,Bulleted Lists,Closed Bullet,Source Reference,R List Para,Bulleted List 1,Basic Body 1,Numbered list,List Table,Tertiary Heading,Call-out box list"/>
    <w:basedOn w:val="Normal"/>
    <w:link w:val="ListParagraphChar"/>
    <w:uiPriority w:val="1"/>
    <w:qFormat/>
    <w:rsid w:val="000F4304"/>
    <w:pPr>
      <w:ind w:left="720"/>
      <w:contextualSpacing/>
    </w:pPr>
  </w:style>
  <w:style w:type="paragraph" w:customStyle="1" w:styleId="ListNumberNWCG">
    <w:name w:val="List Number NWCG"/>
    <w:basedOn w:val="ListParagraph"/>
    <w:link w:val="ListNumberNWCGChar"/>
    <w:uiPriority w:val="1"/>
    <w:qFormat/>
    <w:rsid w:val="00830377"/>
    <w:pPr>
      <w:spacing w:before="120" w:after="120"/>
      <w:ind w:left="0"/>
      <w:contextualSpacing w:val="0"/>
    </w:pPr>
  </w:style>
  <w:style w:type="character" w:customStyle="1" w:styleId="ListNumberNWCGChar">
    <w:name w:val="List Number NWCG Char"/>
    <w:basedOn w:val="DefaultParagraphFont"/>
    <w:link w:val="ListNumberNWCG"/>
    <w:uiPriority w:val="1"/>
    <w:rsid w:val="00830377"/>
    <w:rPr>
      <w:rFonts w:ascii="Times New Roman" w:hAnsi="Times New Roman"/>
      <w:sz w:val="24"/>
    </w:rPr>
  </w:style>
  <w:style w:type="paragraph" w:customStyle="1" w:styleId="Lengthwicon">
    <w:name w:val="Length w/icon"/>
    <w:basedOn w:val="boldtitle"/>
    <w:uiPriority w:val="1"/>
    <w:qFormat/>
    <w:rsid w:val="000E6513"/>
    <w:rPr>
      <w:noProof/>
    </w:rPr>
  </w:style>
  <w:style w:type="paragraph" w:customStyle="1" w:styleId="IGnotesheader">
    <w:name w:val="IG notes header"/>
    <w:basedOn w:val="boldtitle"/>
    <w:uiPriority w:val="1"/>
    <w:rsid w:val="000655FD"/>
    <w:pPr>
      <w:pBdr>
        <w:top w:val="single" w:sz="8" w:space="3" w:color="auto"/>
        <w:bottom w:val="single" w:sz="8" w:space="3" w:color="auto"/>
      </w:pBdr>
      <w:shd w:val="pct10" w:color="auto" w:fill="auto"/>
      <w:spacing w:before="240" w:after="120"/>
    </w:pPr>
    <w:rPr>
      <w:rFonts w:ascii="Verdana" w:hAnsi="Verdana"/>
      <w:sz w:val="28"/>
      <w:szCs w:val="36"/>
    </w:rPr>
  </w:style>
  <w:style w:type="paragraph" w:customStyle="1" w:styleId="IGheaderwithIcon">
    <w:name w:val="IG header with Icon"/>
    <w:basedOn w:val="IGnotesheader"/>
    <w:uiPriority w:val="1"/>
    <w:qFormat/>
    <w:rsid w:val="00235A77"/>
    <w:pPr>
      <w:pBdr>
        <w:top w:val="none" w:sz="0" w:space="0" w:color="auto"/>
      </w:pBdr>
      <w:shd w:val="clear" w:color="auto" w:fill="auto"/>
    </w:pPr>
  </w:style>
  <w:style w:type="paragraph" w:customStyle="1" w:styleId="IG03notesheader">
    <w:name w:val="IG 03 notes header"/>
    <w:basedOn w:val="IGheaderwithIcon"/>
    <w:uiPriority w:val="1"/>
    <w:rsid w:val="00235A77"/>
    <w:pPr>
      <w:pBdr>
        <w:top w:val="single" w:sz="8" w:space="1" w:color="auto"/>
        <w:left w:val="single" w:sz="8" w:space="4" w:color="auto"/>
        <w:bottom w:val="none" w:sz="0" w:space="0" w:color="auto"/>
      </w:pBdr>
    </w:pPr>
  </w:style>
  <w:style w:type="paragraph" w:customStyle="1" w:styleId="IGHeading1">
    <w:name w:val="IG Heading 1"/>
    <w:basedOn w:val="Heading1"/>
    <w:uiPriority w:val="1"/>
    <w:rsid w:val="0002035B"/>
    <w:pPr>
      <w:keepNext/>
    </w:pPr>
  </w:style>
  <w:style w:type="paragraph" w:customStyle="1" w:styleId="question">
    <w:name w:val="question"/>
    <w:basedOn w:val="bold"/>
    <w:uiPriority w:val="1"/>
    <w:qFormat/>
    <w:rsid w:val="005D128A"/>
    <w:pPr>
      <w:ind w:left="720"/>
    </w:pPr>
  </w:style>
  <w:style w:type="character" w:customStyle="1" w:styleId="ListParagraphChar">
    <w:name w:val="List Paragraph Char"/>
    <w:aliases w:val="Bullets Char,List Paragraph1 Char,Bulleted Lists Char,Closed Bullet Char,Source Reference Char,R List Para Char,Bulleted List 1 Char,Basic Body 1 Char,Numbered list Char,List Table Char,Tertiary Heading Char,Call-out box list Char"/>
    <w:basedOn w:val="DefaultParagraphFont"/>
    <w:link w:val="ListParagraph"/>
    <w:uiPriority w:val="1"/>
    <w:rsid w:val="00BD32C1"/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642D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3202D"/>
    <w:pPr>
      <w:widowControl/>
      <w:spacing w:before="100" w:beforeAutospacing="1" w:after="100" w:afterAutospacing="1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110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6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6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7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78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4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7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5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97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3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9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60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afecom.gov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yperlink" Target="https://www.nwcg.gov/6mfs/aviation/nwcg-aviation-mishap-response-guide-and-checklist-pms-503" TargetMode="External"/><Relationship Id="rId21" Type="http://schemas.openxmlformats.org/officeDocument/2006/relationships/image" Target="media/image8.sv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svg"/><Relationship Id="rId29" Type="http://schemas.openxmlformats.org/officeDocument/2006/relationships/image" Target="media/image16.pn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s://www.faa.gov/air_traffic/publications/atpubs/aim_html/chap3_section_4.html" TargetMode="External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www.aff.gov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svg"/><Relationship Id="rId46" Type="http://schemas.openxmlformats.org/officeDocument/2006/relationships/image" Target="media/image31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466959244FB4976AD9FADFD722B3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D5FCE-F8C5-42C3-A629-FB64D80F64D8}"/>
      </w:docPartPr>
      <w:docPartBody>
        <w:p w:rsidR="007A4827" w:rsidRDefault="007A4827">
          <w:pPr>
            <w:pStyle w:val="3466959244FB4976AD9FADFD722B3676"/>
          </w:pPr>
          <w:r w:rsidRPr="00EE5C97">
            <w:rPr>
              <w:rStyle w:val="PlaceholderText"/>
            </w:rPr>
            <w:t>[</w:t>
          </w:r>
          <w:r>
            <w:rPr>
              <w:rStyle w:val="PlaceholderText"/>
            </w:rPr>
            <w:t>course number and name</w:t>
          </w:r>
          <w:r w:rsidRPr="00EE5C97">
            <w:rPr>
              <w:rStyle w:val="PlaceholderText"/>
            </w:rPr>
            <w:t>]</w:t>
          </w:r>
        </w:p>
      </w:docPartBody>
    </w:docPart>
    <w:docPart>
      <w:docPartPr>
        <w:name w:val="F39C8AC188C44AA68CA5EDCBA5521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379CE-E392-4E1D-B468-3FE937602870}"/>
      </w:docPartPr>
      <w:docPartBody>
        <w:p w:rsidR="007A4827" w:rsidRDefault="007A4827">
          <w:pPr>
            <w:pStyle w:val="F39C8AC188C44AA68CA5EDCBA5521ABE"/>
          </w:pPr>
          <w:r w:rsidRPr="001E5268">
            <w:rPr>
              <w:rStyle w:val="PlaceholderText"/>
            </w:rPr>
            <w:t>[Category]</w:t>
          </w:r>
        </w:p>
      </w:docPartBody>
    </w:docPart>
    <w:docPart>
      <w:docPartPr>
        <w:name w:val="7205FD05BEEC48F28182B3451D272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41E60-0BD3-4444-832C-B9F67A28F848}"/>
      </w:docPartPr>
      <w:docPartBody>
        <w:p w:rsidR="007A4827" w:rsidRDefault="007A4827">
          <w:pPr>
            <w:pStyle w:val="7205FD05BEEC48F28182B3451D272050"/>
          </w:pPr>
          <w:r w:rsidRPr="001E5268">
            <w:rPr>
              <w:rStyle w:val="PlaceholderText"/>
            </w:rPr>
            <w:t>[Category]</w:t>
          </w:r>
        </w:p>
      </w:docPartBody>
    </w:docPart>
    <w:docPart>
      <w:docPartPr>
        <w:name w:val="B4C62F6B409F4A34920761633B81B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E502E-E3E1-4A3A-8C97-5E58495CE8BD}"/>
      </w:docPartPr>
      <w:docPartBody>
        <w:p w:rsidR="00D8480B" w:rsidRDefault="007F6281">
          <w:r w:rsidRPr="007E1BDD">
            <w:rPr>
              <w:rStyle w:val="PlaceholderText"/>
            </w:rPr>
            <w:t>[Abstract]</w:t>
          </w:r>
        </w:p>
      </w:docPartBody>
    </w:docPart>
    <w:docPart>
      <w:docPartPr>
        <w:name w:val="3F10466BBEEF4F34843AB51CD7CE1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224B6-3011-4F39-83B2-E3F905A495D3}"/>
      </w:docPartPr>
      <w:docPartBody>
        <w:p w:rsidR="00D8480B" w:rsidRDefault="007F6281">
          <w:r w:rsidRPr="007E1BDD">
            <w:rPr>
              <w:rStyle w:val="PlaceholderText"/>
            </w:rPr>
            <w:t>[Category]</w:t>
          </w:r>
        </w:p>
      </w:docPartBody>
    </w:docPart>
    <w:docPart>
      <w:docPartPr>
        <w:name w:val="3731F8C791AE49F8868C7FE0FB5E6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4FA64-10CE-44F6-805E-AFC9C8C74475}"/>
      </w:docPartPr>
      <w:docPartBody>
        <w:p w:rsidR="00D8480B" w:rsidRDefault="007F6281" w:rsidP="007F6281">
          <w:pPr>
            <w:pStyle w:val="3731F8C791AE49F8868C7FE0FB5E6EDD"/>
          </w:pPr>
          <w:r w:rsidRPr="007E1BDD">
            <w:rPr>
              <w:rStyle w:val="PlaceholderText"/>
            </w:rPr>
            <w:t>[Abstract]</w:t>
          </w:r>
        </w:p>
      </w:docPartBody>
    </w:docPart>
    <w:docPart>
      <w:docPartPr>
        <w:name w:val="7630850C4F4948B99BCF9413C2768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71CAA-54EF-40A9-89FC-2479991E44EE}"/>
      </w:docPartPr>
      <w:docPartBody>
        <w:p w:rsidR="00D8480B" w:rsidRDefault="007F6281" w:rsidP="007F6281">
          <w:pPr>
            <w:pStyle w:val="7630850C4F4948B99BCF9413C2768F0D"/>
          </w:pPr>
          <w:r w:rsidRPr="007E1BDD">
            <w:rPr>
              <w:rStyle w:val="PlaceholderText"/>
            </w:rPr>
            <w:t>[Category]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827"/>
    <w:rsid w:val="00041C9B"/>
    <w:rsid w:val="0010254B"/>
    <w:rsid w:val="00146A9B"/>
    <w:rsid w:val="00163B13"/>
    <w:rsid w:val="00273D85"/>
    <w:rsid w:val="002B7819"/>
    <w:rsid w:val="00342F12"/>
    <w:rsid w:val="003A0CBE"/>
    <w:rsid w:val="003A3EB9"/>
    <w:rsid w:val="004249E3"/>
    <w:rsid w:val="00433F10"/>
    <w:rsid w:val="00551FF3"/>
    <w:rsid w:val="00753C2F"/>
    <w:rsid w:val="007A4827"/>
    <w:rsid w:val="007F6281"/>
    <w:rsid w:val="00837433"/>
    <w:rsid w:val="00841EDE"/>
    <w:rsid w:val="008625E8"/>
    <w:rsid w:val="008A0A88"/>
    <w:rsid w:val="00963C9C"/>
    <w:rsid w:val="00B51D15"/>
    <w:rsid w:val="00C655D2"/>
    <w:rsid w:val="00CE4841"/>
    <w:rsid w:val="00D8480B"/>
    <w:rsid w:val="00D91027"/>
    <w:rsid w:val="00D94B6A"/>
    <w:rsid w:val="00DE56F8"/>
    <w:rsid w:val="00E716DB"/>
    <w:rsid w:val="00EE5548"/>
    <w:rsid w:val="00F03FDE"/>
    <w:rsid w:val="00FB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6281"/>
    <w:rPr>
      <w:color w:val="808080"/>
    </w:rPr>
  </w:style>
  <w:style w:type="paragraph" w:customStyle="1" w:styleId="3466959244FB4976AD9FADFD722B3676">
    <w:name w:val="3466959244FB4976AD9FADFD722B3676"/>
  </w:style>
  <w:style w:type="paragraph" w:customStyle="1" w:styleId="F39C8AC188C44AA68CA5EDCBA5521ABE">
    <w:name w:val="F39C8AC188C44AA68CA5EDCBA5521ABE"/>
  </w:style>
  <w:style w:type="paragraph" w:customStyle="1" w:styleId="7205FD05BEEC48F28182B3451D272050">
    <w:name w:val="7205FD05BEEC48F28182B3451D272050"/>
  </w:style>
  <w:style w:type="paragraph" w:customStyle="1" w:styleId="3731F8C791AE49F8868C7FE0FB5E6EDD">
    <w:name w:val="3731F8C791AE49F8868C7FE0FB5E6EDD"/>
    <w:rsid w:val="007F6281"/>
  </w:style>
  <w:style w:type="paragraph" w:customStyle="1" w:styleId="7630850C4F4948B99BCF9413C2768F0D">
    <w:name w:val="7630850C4F4948B99BCF9413C2768F0D"/>
    <w:rsid w:val="007F62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NWCG-IG">
  <a:themeElements>
    <a:clrScheme name="NWCG">
      <a:dk1>
        <a:sysClr val="windowText" lastClr="000000"/>
      </a:dk1>
      <a:lt1>
        <a:sysClr val="window" lastClr="FFFFFF"/>
      </a:lt1>
      <a:dk2>
        <a:srgbClr val="406882"/>
      </a:dk2>
      <a:lt2>
        <a:srgbClr val="F0F1EC"/>
      </a:lt2>
      <a:accent1>
        <a:srgbClr val="507B97"/>
      </a:accent1>
      <a:accent2>
        <a:srgbClr val="EB9922"/>
      </a:accent2>
      <a:accent3>
        <a:srgbClr val="4EA361"/>
      </a:accent3>
      <a:accent4>
        <a:srgbClr val="243E90"/>
      </a:accent4>
      <a:accent5>
        <a:srgbClr val="339999"/>
      </a:accent5>
      <a:accent6>
        <a:srgbClr val="FFCC33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D-311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3A026BB69864DB00FBC560CCDA00B" ma:contentTypeVersion="14" ma:contentTypeDescription="Create a new document." ma:contentTypeScope="" ma:versionID="7a46b5f8e48e78cb655dc789aab3f25c">
  <xsd:schema xmlns:xsd="http://www.w3.org/2001/XMLSchema" xmlns:xs="http://www.w3.org/2001/XMLSchema" xmlns:p="http://schemas.microsoft.com/office/2006/metadata/properties" xmlns:ns2="c9d8fc27-fd5a-4b02-97d9-525c3a47b016" xmlns:ns3="44c00d68-9f52-47a7-8813-63f8d220196f" targetNamespace="http://schemas.microsoft.com/office/2006/metadata/properties" ma:root="true" ma:fieldsID="68eac5044fb8102923dd8d8649cd693b" ns2:_="" ns3:_="">
    <xsd:import namespace="c9d8fc27-fd5a-4b02-97d9-525c3a47b016"/>
    <xsd:import namespace="44c00d68-9f52-47a7-8813-63f8d22019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8fc27-fd5a-4b02-97d9-525c3a47b0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00d68-9f52-47a7-8813-63f8d220196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755fdbb-74d1-40f0-a8cf-9e5b53f2bb84}" ma:internalName="TaxCatchAll" ma:showField="CatchAllData" ma:web="44c00d68-9f52-47a7-8813-63f8d22019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c00d68-9f52-47a7-8813-63f8d220196f" xsi:nil="true"/>
    <lcf76f155ced4ddcb4097134ff3c332f xmlns="c9d8fc27-fd5a-4b02-97d9-525c3a47b01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A56D51-9684-445E-87D2-6ED28B34AB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02622A-0250-4D46-915D-7F6BD9925E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D1EB65-829A-4C2E-A478-0CCF9B53E078}"/>
</file>

<file path=customXml/itemProps5.xml><?xml version="1.0" encoding="utf-8"?>
<ds:datastoreItem xmlns:ds="http://schemas.openxmlformats.org/officeDocument/2006/customXml" ds:itemID="{D56666E0-3018-4227-829E-95C9D46BE17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27</Pages>
  <Words>1840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NWCG Instructor Guide</vt:lpstr>
    </vt:vector>
  </TitlesOfParts>
  <Company>NWCG</Company>
  <LinksUpToDate>false</LinksUpToDate>
  <CharactersWithSpaces>12310</CharactersWithSpaces>
  <SharedDoc>false</SharedDoc>
  <HLinks>
    <vt:vector size="24" baseType="variant">
      <vt:variant>
        <vt:i4>5505039</vt:i4>
      </vt:variant>
      <vt:variant>
        <vt:i4>9</vt:i4>
      </vt:variant>
      <vt:variant>
        <vt:i4>0</vt:i4>
      </vt:variant>
      <vt:variant>
        <vt:i4>5</vt:i4>
      </vt:variant>
      <vt:variant>
        <vt:lpwstr>https://www.faa.gov/air_traffic/publications/atpubs/aim_html/chap3_section_4.html</vt:lpwstr>
      </vt:variant>
      <vt:variant>
        <vt:lpwstr/>
      </vt:variant>
      <vt:variant>
        <vt:i4>4259928</vt:i4>
      </vt:variant>
      <vt:variant>
        <vt:i4>6</vt:i4>
      </vt:variant>
      <vt:variant>
        <vt:i4>0</vt:i4>
      </vt:variant>
      <vt:variant>
        <vt:i4>5</vt:i4>
      </vt:variant>
      <vt:variant>
        <vt:lpwstr>https://www.nwcg.gov/6mfs/aviation/nwcg-aviation-mishap-response-guide-and-checklist-pms-503</vt:lpwstr>
      </vt:variant>
      <vt:variant>
        <vt:lpwstr/>
      </vt:variant>
      <vt:variant>
        <vt:i4>6226006</vt:i4>
      </vt:variant>
      <vt:variant>
        <vt:i4>3</vt:i4>
      </vt:variant>
      <vt:variant>
        <vt:i4>0</vt:i4>
      </vt:variant>
      <vt:variant>
        <vt:i4>5</vt:i4>
      </vt:variant>
      <vt:variant>
        <vt:lpwstr>chrome-extension://efaidnbmnnnibpcajpcglclefindmkaj/https:/gacc.nifc.gov/gbcc/logistics/aviation-docs/nwcgPms250.pdf</vt:lpwstr>
      </vt:variant>
      <vt:variant>
        <vt:lpwstr/>
      </vt:variant>
      <vt:variant>
        <vt:i4>5046346</vt:i4>
      </vt:variant>
      <vt:variant>
        <vt:i4>0</vt:i4>
      </vt:variant>
      <vt:variant>
        <vt:i4>0</vt:i4>
      </vt:variant>
      <vt:variant>
        <vt:i4>5</vt:i4>
      </vt:variant>
      <vt:variant>
        <vt:lpwstr>https://www.safecom.gov/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NWCG Instructor Guide</dc:title>
  <dc:subject>NWCG</dc:subject>
  <dc:creator>rtouchette</dc:creator>
  <cp:keywords>NWCG, Instructor Guide</cp:keywords>
  <dc:description/>
  <cp:lastModifiedBy>Johnson, Kaleigh - FS, OR</cp:lastModifiedBy>
  <cp:revision>315</cp:revision>
  <cp:lastPrinted>2018-06-22T19:09:00Z</cp:lastPrinted>
  <dcterms:created xsi:type="dcterms:W3CDTF">2025-01-30T17:38:00Z</dcterms:created>
  <dcterms:modified xsi:type="dcterms:W3CDTF">2025-04-09T17:23:00Z</dcterms:modified>
  <cp:category>Unit 8: Basic Initial Attack Aircraft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2014-01-03T00:00:00Z</vt:filetime>
  </property>
  <property fmtid="{D5CDD505-2E9C-101B-9397-08002B2CF9AE}" pid="3" name="LastSaved">
    <vt:filetime>2014-12-15T00:00:00Z</vt:filetime>
  </property>
  <property fmtid="{D5CDD505-2E9C-101B-9397-08002B2CF9AE}" pid="4" name="ContentTypeId">
    <vt:lpwstr>0x01010062D3A026BB69864DB00FBC560CCDA00B</vt:lpwstr>
  </property>
</Properties>
</file>